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b/>
          <w:bCs/>
          <w:color w:val="242424"/>
          <w:sz w:val="27"/>
          <w:szCs w:val="27"/>
          <w:lang w:eastAsia="ru-RU"/>
        </w:rPr>
        <w:t>МЕТОДИЧЕСКИЕ РЕКОМЕНДАЦИИ</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b/>
          <w:bCs/>
          <w:color w:val="242424"/>
          <w:sz w:val="27"/>
          <w:szCs w:val="27"/>
          <w:lang w:eastAsia="ru-RU"/>
        </w:rPr>
        <w:t>ПО ВОПРОСАМ ПРЕДСТАВЛЕНИЯ СВЕДЕНИЙ</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b/>
          <w:bCs/>
          <w:color w:val="242424"/>
          <w:sz w:val="27"/>
          <w:szCs w:val="27"/>
          <w:lang w:eastAsia="ru-RU"/>
        </w:rPr>
        <w:t>О ДОХОДАХ, РАСХОДАХ, ОБ ИМУЩЕСТВЕ И ОБЯЗАТЕЛЬСТВАХ ИМУЩЕСТВЕННОГО ХАРАКТЕРА</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b/>
          <w:bCs/>
          <w:color w:val="242424"/>
          <w:sz w:val="27"/>
          <w:szCs w:val="27"/>
          <w:lang w:eastAsia="ru-RU"/>
        </w:rPr>
        <w:t>И ЗАПОЛНЕНИЯ СООТВЕТСТВУЮЩЕЙ ФОРМЫ СПРАВКИ</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b/>
          <w:bCs/>
          <w:color w:val="242424"/>
          <w:sz w:val="27"/>
          <w:szCs w:val="27"/>
          <w:lang w:eastAsia="ru-RU"/>
        </w:rPr>
        <w:t>I. Представление сведений о доходах, расходах, об имуществе и обязательствах имущественного характера</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b/>
          <w:bCs/>
          <w:color w:val="242424"/>
          <w:sz w:val="27"/>
          <w:szCs w:val="27"/>
          <w:lang w:eastAsia="ru-RU"/>
        </w:rPr>
        <w:t>Лица, обязанные представлять сведения о доходах, расходах, об имуществе и обязательствах имущественного характера</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а) лицом, замещающим государственную должность Российской Федерации, государственную должность субъекта Российской Федерации, муниципальную должность (замещаемая на постоянной основе);</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б) государственными и муниципальными служащими, замещающим должности, включенные в</w:t>
      </w:r>
      <w:r w:rsidRPr="001807FB">
        <w:rPr>
          <w:rFonts w:ascii="Arial" w:eastAsia="Times New Roman" w:hAnsi="Arial" w:cs="Arial"/>
          <w:color w:val="242424"/>
          <w:sz w:val="27"/>
          <w:lang w:eastAsia="ru-RU"/>
        </w:rPr>
        <w:t> </w:t>
      </w:r>
      <w:hyperlink r:id="rId4" w:history="1">
        <w:r w:rsidRPr="001807FB">
          <w:rPr>
            <w:rFonts w:ascii="Arial" w:eastAsia="Times New Roman" w:hAnsi="Arial" w:cs="Arial"/>
            <w:color w:val="1D85B3"/>
            <w:sz w:val="27"/>
            <w:lang w:eastAsia="ru-RU"/>
          </w:rPr>
          <w:t>перечни</w:t>
        </w:r>
      </w:hyperlink>
      <w:r w:rsidRPr="001807FB">
        <w:rPr>
          <w:rFonts w:ascii="Arial" w:eastAsia="Times New Roman" w:hAnsi="Arial" w:cs="Arial"/>
          <w:color w:val="242424"/>
          <w:sz w:val="27"/>
          <w:szCs w:val="27"/>
          <w:lang w:eastAsia="ru-RU"/>
        </w:rPr>
        <w:t>, установленные нормативными правовыми актами Российской Федерации;</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proofErr w:type="gramStart"/>
      <w:r w:rsidRPr="001807FB">
        <w:rPr>
          <w:rFonts w:ascii="Arial" w:eastAsia="Times New Roman" w:hAnsi="Arial" w:cs="Arial"/>
          <w:color w:val="242424"/>
          <w:sz w:val="27"/>
          <w:szCs w:val="27"/>
          <w:lang w:eastAsia="ru-RU"/>
        </w:rPr>
        <w:t>в) работниками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актами фондов, локальными нормативными актами организаций;</w:t>
      </w:r>
      <w:proofErr w:type="gramEnd"/>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г)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w:t>
      </w:r>
      <w:r w:rsidRPr="001807FB">
        <w:rPr>
          <w:rFonts w:ascii="Arial" w:eastAsia="Times New Roman" w:hAnsi="Arial" w:cs="Arial"/>
          <w:color w:val="242424"/>
          <w:sz w:val="27"/>
          <w:lang w:eastAsia="ru-RU"/>
        </w:rPr>
        <w:t> </w:t>
      </w:r>
      <w:hyperlink r:id="rId5" w:history="1">
        <w:r w:rsidRPr="001807FB">
          <w:rPr>
            <w:rFonts w:ascii="Arial" w:eastAsia="Times New Roman" w:hAnsi="Arial" w:cs="Arial"/>
            <w:color w:val="1D85B3"/>
            <w:sz w:val="27"/>
            <w:lang w:eastAsia="ru-RU"/>
          </w:rPr>
          <w:t>перечни</w:t>
        </w:r>
      </w:hyperlink>
      <w:r w:rsidRPr="001807FB">
        <w:rPr>
          <w:rFonts w:ascii="Arial" w:eastAsia="Times New Roman" w:hAnsi="Arial" w:cs="Arial"/>
          <w:color w:val="242424"/>
          <w:sz w:val="27"/>
          <w:szCs w:val="27"/>
          <w:lang w:eastAsia="ru-RU"/>
        </w:rPr>
        <w:t>, установленные федеральными государственными органами.</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а) государственной должности Российской Федерации, государственной должности субъекта Российской Федерации, муниципальной должности;</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б) любой должности государственной службы;</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lastRenderedPageBreak/>
        <w:t>в) должности муниципальной службы, включенной в перечни, установленные нормативными правовыми актами Российской Федерации;</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proofErr w:type="gramStart"/>
      <w:r w:rsidRPr="001807FB">
        <w:rPr>
          <w:rFonts w:ascii="Arial" w:eastAsia="Times New Roman" w:hAnsi="Arial" w:cs="Arial"/>
          <w:color w:val="242424"/>
          <w:sz w:val="27"/>
          <w:szCs w:val="27"/>
          <w:lang w:eastAsia="ru-RU"/>
        </w:rPr>
        <w:t>г)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должность, включенную в перечни, установленные нормативными актами фондов, локальными нормативными актами организаций;</w:t>
      </w:r>
      <w:proofErr w:type="gramEnd"/>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proofErr w:type="spellStart"/>
      <w:r w:rsidRPr="001807FB">
        <w:rPr>
          <w:rFonts w:ascii="Arial" w:eastAsia="Times New Roman" w:hAnsi="Arial" w:cs="Arial"/>
          <w:color w:val="242424"/>
          <w:sz w:val="27"/>
          <w:szCs w:val="27"/>
          <w:lang w:eastAsia="ru-RU"/>
        </w:rPr>
        <w:t>д</w:t>
      </w:r>
      <w:proofErr w:type="spellEnd"/>
      <w:r w:rsidRPr="001807FB">
        <w:rPr>
          <w:rFonts w:ascii="Arial" w:eastAsia="Times New Roman" w:hAnsi="Arial" w:cs="Arial"/>
          <w:color w:val="242424"/>
          <w:sz w:val="27"/>
          <w:szCs w:val="27"/>
          <w:lang w:eastAsia="ru-RU"/>
        </w:rPr>
        <w:t>)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w:t>
      </w:r>
      <w:r w:rsidRPr="001807FB">
        <w:rPr>
          <w:rFonts w:ascii="Arial" w:eastAsia="Times New Roman" w:hAnsi="Arial" w:cs="Arial"/>
          <w:color w:val="242424"/>
          <w:sz w:val="27"/>
          <w:lang w:eastAsia="ru-RU"/>
        </w:rPr>
        <w:t> </w:t>
      </w:r>
      <w:hyperlink r:id="rId6" w:history="1">
        <w:r w:rsidRPr="001807FB">
          <w:rPr>
            <w:rFonts w:ascii="Arial" w:eastAsia="Times New Roman" w:hAnsi="Arial" w:cs="Arial"/>
            <w:color w:val="1D85B3"/>
            <w:sz w:val="27"/>
            <w:lang w:eastAsia="ru-RU"/>
          </w:rPr>
          <w:t>перечни</w:t>
        </w:r>
      </w:hyperlink>
      <w:r w:rsidRPr="001807FB">
        <w:rPr>
          <w:rFonts w:ascii="Arial" w:eastAsia="Times New Roman" w:hAnsi="Arial" w:cs="Arial"/>
          <w:color w:val="242424"/>
          <w:sz w:val="27"/>
          <w:szCs w:val="27"/>
          <w:lang w:eastAsia="ru-RU"/>
        </w:rPr>
        <w:t>, установленные федеральными государственными органами.</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b/>
          <w:bCs/>
          <w:color w:val="242424"/>
          <w:sz w:val="27"/>
          <w:szCs w:val="27"/>
          <w:lang w:eastAsia="ru-RU"/>
        </w:rPr>
        <w:t>Обязательность представления сведений</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 xml:space="preserve">3. </w:t>
      </w:r>
      <w:proofErr w:type="gramStart"/>
      <w:r w:rsidRPr="001807FB">
        <w:rPr>
          <w:rFonts w:ascii="Arial" w:eastAsia="Times New Roman" w:hAnsi="Arial" w:cs="Arial"/>
          <w:color w:val="242424"/>
          <w:sz w:val="27"/>
          <w:szCs w:val="27"/>
          <w:lang w:eastAsia="ru-RU"/>
        </w:rPr>
        <w:t>Законодательством Российской Федерации не предусматривается освобождение служащего (работника) от исполнения обязанности представлять сведения о доходах, расходах, об имуществе и обязательствах имущественного характера, в том числе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roofErr w:type="gramEnd"/>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4.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 почте.</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b/>
          <w:bCs/>
          <w:color w:val="242424"/>
          <w:sz w:val="27"/>
          <w:szCs w:val="27"/>
          <w:lang w:eastAsia="ru-RU"/>
        </w:rPr>
        <w:t>Сроки представления сведений</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5. 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6. Служащие (работники) представляют сведения ежегодно в следующие сроки:</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proofErr w:type="gramStart"/>
      <w:r w:rsidRPr="001807FB">
        <w:rPr>
          <w:rFonts w:ascii="Arial" w:eastAsia="Times New Roman" w:hAnsi="Arial" w:cs="Arial"/>
          <w:color w:val="242424"/>
          <w:sz w:val="27"/>
          <w:szCs w:val="27"/>
          <w:lang w:eastAsia="ru-RU"/>
        </w:rPr>
        <w:t>а)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proofErr w:type="gramEnd"/>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proofErr w:type="gramStart"/>
      <w:r w:rsidRPr="001807FB">
        <w:rPr>
          <w:rFonts w:ascii="Arial" w:eastAsia="Times New Roman" w:hAnsi="Arial" w:cs="Arial"/>
          <w:color w:val="242424"/>
          <w:sz w:val="27"/>
          <w:szCs w:val="27"/>
          <w:lang w:eastAsia="ru-RU"/>
        </w:rPr>
        <w:lastRenderedPageBreak/>
        <w:t>б) не позднее 30 апреля года, следующего за отчетным (федеральные государственные служащие, служащие 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proofErr w:type="gramEnd"/>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 xml:space="preserve">7. Сведения могут быть представлены служащим (работником) в любое время, начиная с 1 января года, следующего </w:t>
      </w:r>
      <w:proofErr w:type="gramStart"/>
      <w:r w:rsidRPr="001807FB">
        <w:rPr>
          <w:rFonts w:ascii="Arial" w:eastAsia="Times New Roman" w:hAnsi="Arial" w:cs="Arial"/>
          <w:color w:val="242424"/>
          <w:sz w:val="27"/>
          <w:szCs w:val="27"/>
          <w:lang w:eastAsia="ru-RU"/>
        </w:rPr>
        <w:t>за</w:t>
      </w:r>
      <w:proofErr w:type="gramEnd"/>
      <w:r w:rsidRPr="001807FB">
        <w:rPr>
          <w:rFonts w:ascii="Arial" w:eastAsia="Times New Roman" w:hAnsi="Arial" w:cs="Arial"/>
          <w:color w:val="242424"/>
          <w:sz w:val="27"/>
          <w:szCs w:val="27"/>
          <w:lang w:eastAsia="ru-RU"/>
        </w:rPr>
        <w:t xml:space="preserve"> отчетным.</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8.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b/>
          <w:bCs/>
          <w:color w:val="242424"/>
          <w:sz w:val="27"/>
          <w:szCs w:val="27"/>
          <w:lang w:eastAsia="ru-RU"/>
        </w:rPr>
        <w:t>Лица, в отношении которых представляются сведения</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9. Сведения представляются отдельно:</w:t>
      </w:r>
      <w:bookmarkStart w:id="0" w:name="_GoBack"/>
      <w:bookmarkEnd w:id="0"/>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а) в отношении служащего (работника),</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б) в отношении его супруги (супруга),</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в) в отношении каждого несовершеннолетнего ребенка служащего (работника).</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10.</w:t>
      </w:r>
      <w:r w:rsidRPr="001807FB">
        <w:rPr>
          <w:rFonts w:ascii="Arial" w:eastAsia="Times New Roman" w:hAnsi="Arial" w:cs="Arial"/>
          <w:color w:val="242424"/>
          <w:sz w:val="27"/>
          <w:lang w:eastAsia="ru-RU"/>
        </w:rPr>
        <w:t> </w:t>
      </w:r>
      <w:r w:rsidRPr="001807FB">
        <w:rPr>
          <w:rFonts w:ascii="Arial" w:eastAsia="Times New Roman" w:hAnsi="Arial" w:cs="Arial"/>
          <w:b/>
          <w:bCs/>
          <w:color w:val="242424"/>
          <w:sz w:val="27"/>
          <w:szCs w:val="27"/>
          <w:lang w:eastAsia="ru-RU"/>
        </w:rPr>
        <w:t>Отчетный период и отчетная дата представления сведений</w:t>
      </w:r>
      <w:r w:rsidRPr="001807FB">
        <w:rPr>
          <w:rFonts w:ascii="Arial" w:eastAsia="Times New Roman" w:hAnsi="Arial" w:cs="Arial"/>
          <w:color w:val="242424"/>
          <w:sz w:val="27"/>
          <w:szCs w:val="27"/>
          <w:lang w:eastAsia="ru-RU"/>
        </w:rPr>
        <w:t>, установленные для граждан и служащих (работников), различны:</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а) гражданин представляет:</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сведения о своих доходах, доходах супруги (супруга) и несовершеннолетних детей, полученных за календарный год (с 1 января по 31 декабря), предшествующий году подачи документов;</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сведения об имуществе, принадлежащем ему, его супруге (супругу) и несовершеннолетним детям на праве собственности, и об обязательствах имущественного характера по состоянию на первое число месяца, предшествующего месяцу подачи документов (на отчетную дату);</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б) служащий (работник) представляет ежегодно:</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сведения о своих доходах и расходах, доходах и расходах супруги (супруга) и несовершеннолетних детей, полученных за календарный (отчетный) год (с 1 января по 31 декабря), предшествующий году представления сведений;</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lastRenderedPageBreak/>
        <w:t>сведения об имуществе, принадлежащем ему, его супруге (супругу) и несовершеннолетним детям на праве собственности, и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b/>
          <w:bCs/>
          <w:color w:val="242424"/>
          <w:sz w:val="27"/>
          <w:szCs w:val="27"/>
          <w:lang w:eastAsia="ru-RU"/>
        </w:rPr>
        <w:t>Замещение конкретной должности на отчетную дату как основание для представления сведений</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11. Служащий (работник) должен представить сведения, если по состоянию на 31 декабря отчетного года:</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а) замещаемая им должность была включена в соответствующий перечень должностей, а сам служащий (работник) замещал указанную должность;</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б) временно замещаемая им должность была включена в соответствующий перечень должностей.</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12.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b/>
          <w:bCs/>
          <w:color w:val="242424"/>
          <w:sz w:val="27"/>
          <w:szCs w:val="27"/>
          <w:lang w:eastAsia="ru-RU"/>
        </w:rPr>
        <w:t>Определение круга лиц (членов семьи), в отношении которых необходимо представить сведения</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13. 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b/>
          <w:bCs/>
          <w:color w:val="242424"/>
          <w:sz w:val="27"/>
          <w:szCs w:val="27"/>
          <w:lang w:eastAsia="ru-RU"/>
        </w:rPr>
        <w:t>Супруги</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14. При принятии решения о необходимости представления сведений в отношении супруги (супруга) следует учитывать положения статьи 25 Семейного кодекса Российской Федерации. Согласно данной статье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15. Брак, расторгаемый в судебном порядке, прекращается со дня вступления в законную силу решения суда о расторжении брака (а не в день принятия такого решения).</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Перечень ситуаций и рекомендуемые действия (таблица № 1)</w:t>
      </w:r>
    </w:p>
    <w:tbl>
      <w:tblPr>
        <w:tblW w:w="0" w:type="auto"/>
        <w:tblCellSpacing w:w="15" w:type="dxa"/>
        <w:tblCellMar>
          <w:left w:w="0" w:type="dxa"/>
          <w:right w:w="0" w:type="dxa"/>
        </w:tblCellMar>
        <w:tblLook w:val="04A0"/>
      </w:tblPr>
      <w:tblGrid>
        <w:gridCol w:w="3384"/>
        <w:gridCol w:w="6031"/>
      </w:tblGrid>
      <w:tr w:rsidR="001807FB" w:rsidRPr="001807FB" w:rsidTr="001807FB">
        <w:trPr>
          <w:tblCellSpacing w:w="15" w:type="dxa"/>
        </w:trPr>
        <w:tc>
          <w:tcPr>
            <w:tcW w:w="0" w:type="auto"/>
            <w:gridSpan w:val="2"/>
            <w:vAlign w:val="center"/>
            <w:hideMark/>
          </w:tcPr>
          <w:p w:rsidR="001807FB" w:rsidRPr="001807FB" w:rsidRDefault="001807FB" w:rsidP="001807FB">
            <w:pPr>
              <w:widowControl/>
              <w:autoSpaceDE/>
              <w:autoSpaceDN/>
              <w:adjustRightInd/>
              <w:spacing w:after="192"/>
              <w:jc w:val="both"/>
              <w:rPr>
                <w:rFonts w:eastAsia="Times New Roman" w:cs="Times New Roman"/>
                <w:color w:val="242424"/>
                <w:sz w:val="24"/>
                <w:szCs w:val="24"/>
                <w:lang w:eastAsia="ru-RU"/>
              </w:rPr>
            </w:pPr>
            <w:r w:rsidRPr="001807FB">
              <w:rPr>
                <w:rFonts w:eastAsia="Times New Roman" w:cs="Times New Roman"/>
                <w:color w:val="242424"/>
                <w:sz w:val="24"/>
                <w:szCs w:val="24"/>
                <w:lang w:eastAsia="ru-RU"/>
              </w:rPr>
              <w:t>Пример: служащий (работник) представляет сведения в 2015 году (за отчетный 2014 г.)</w:t>
            </w:r>
          </w:p>
        </w:tc>
      </w:tr>
      <w:tr w:rsidR="001807FB" w:rsidRPr="001807FB" w:rsidTr="001807FB">
        <w:trPr>
          <w:tblCellSpacing w:w="15" w:type="dxa"/>
        </w:trPr>
        <w:tc>
          <w:tcPr>
            <w:tcW w:w="0" w:type="auto"/>
            <w:vAlign w:val="center"/>
            <w:hideMark/>
          </w:tcPr>
          <w:p w:rsidR="001807FB" w:rsidRPr="001807FB" w:rsidRDefault="001807FB" w:rsidP="001807FB">
            <w:pPr>
              <w:widowControl/>
              <w:autoSpaceDE/>
              <w:autoSpaceDN/>
              <w:adjustRightInd/>
              <w:spacing w:after="192"/>
              <w:jc w:val="both"/>
              <w:rPr>
                <w:rFonts w:eastAsia="Times New Roman" w:cs="Times New Roman"/>
                <w:color w:val="242424"/>
                <w:sz w:val="24"/>
                <w:szCs w:val="24"/>
                <w:lang w:eastAsia="ru-RU"/>
              </w:rPr>
            </w:pPr>
            <w:r w:rsidRPr="001807FB">
              <w:rPr>
                <w:rFonts w:eastAsia="Times New Roman" w:cs="Times New Roman"/>
                <w:color w:val="242424"/>
                <w:sz w:val="24"/>
                <w:szCs w:val="24"/>
                <w:lang w:eastAsia="ru-RU"/>
              </w:rPr>
              <w:t xml:space="preserve">Брак </w:t>
            </w:r>
            <w:proofErr w:type="gramStart"/>
            <w:r w:rsidRPr="001807FB">
              <w:rPr>
                <w:rFonts w:eastAsia="Times New Roman" w:cs="Times New Roman"/>
                <w:color w:val="242424"/>
                <w:sz w:val="24"/>
                <w:szCs w:val="24"/>
                <w:lang w:eastAsia="ru-RU"/>
              </w:rPr>
              <w:t>был</w:t>
            </w:r>
            <w:proofErr w:type="gramEnd"/>
            <w:r w:rsidRPr="001807FB">
              <w:rPr>
                <w:rFonts w:eastAsia="Times New Roman" w:cs="Times New Roman"/>
                <w:color w:val="242424"/>
                <w:sz w:val="24"/>
                <w:szCs w:val="24"/>
                <w:lang w:eastAsia="ru-RU"/>
              </w:rPr>
              <w:t xml:space="preserve"> расторгнут в органах записи актов гражданского состояния (далее – ЗАГС) в </w:t>
            </w:r>
            <w:r w:rsidRPr="001807FB">
              <w:rPr>
                <w:rFonts w:eastAsia="Times New Roman" w:cs="Times New Roman"/>
                <w:color w:val="242424"/>
                <w:sz w:val="24"/>
                <w:szCs w:val="24"/>
                <w:lang w:eastAsia="ru-RU"/>
              </w:rPr>
              <w:lastRenderedPageBreak/>
              <w:t>ноябре 2014 года</w:t>
            </w:r>
          </w:p>
        </w:tc>
        <w:tc>
          <w:tcPr>
            <w:tcW w:w="0" w:type="auto"/>
            <w:vAlign w:val="center"/>
            <w:hideMark/>
          </w:tcPr>
          <w:p w:rsidR="001807FB" w:rsidRPr="001807FB" w:rsidRDefault="001807FB" w:rsidP="001807FB">
            <w:pPr>
              <w:widowControl/>
              <w:autoSpaceDE/>
              <w:autoSpaceDN/>
              <w:adjustRightInd/>
              <w:spacing w:after="192"/>
              <w:jc w:val="both"/>
              <w:rPr>
                <w:rFonts w:eastAsia="Times New Roman" w:cs="Times New Roman"/>
                <w:color w:val="242424"/>
                <w:sz w:val="24"/>
                <w:szCs w:val="24"/>
                <w:lang w:eastAsia="ru-RU"/>
              </w:rPr>
            </w:pPr>
            <w:r w:rsidRPr="001807FB">
              <w:rPr>
                <w:rFonts w:eastAsia="Times New Roman" w:cs="Times New Roman"/>
                <w:color w:val="242424"/>
                <w:sz w:val="24"/>
                <w:szCs w:val="24"/>
                <w:lang w:eastAsia="ru-RU"/>
              </w:rPr>
              <w:lastRenderedPageBreak/>
              <w:t xml:space="preserve">сведения в отношении бывшей супруги не представляются, поскольку по состоянию на отчетную дату (31 декабря 2014 года) служащий (работник) не </w:t>
            </w:r>
            <w:r w:rsidRPr="001807FB">
              <w:rPr>
                <w:rFonts w:eastAsia="Times New Roman" w:cs="Times New Roman"/>
                <w:color w:val="242424"/>
                <w:sz w:val="24"/>
                <w:szCs w:val="24"/>
                <w:lang w:eastAsia="ru-RU"/>
              </w:rPr>
              <w:lastRenderedPageBreak/>
              <w:t>состоял в браке</w:t>
            </w:r>
          </w:p>
        </w:tc>
      </w:tr>
      <w:tr w:rsidR="001807FB" w:rsidRPr="001807FB" w:rsidTr="001807FB">
        <w:trPr>
          <w:tblCellSpacing w:w="15" w:type="dxa"/>
        </w:trPr>
        <w:tc>
          <w:tcPr>
            <w:tcW w:w="0" w:type="auto"/>
            <w:vAlign w:val="center"/>
            <w:hideMark/>
          </w:tcPr>
          <w:p w:rsidR="001807FB" w:rsidRPr="001807FB" w:rsidRDefault="001807FB" w:rsidP="001807FB">
            <w:pPr>
              <w:widowControl/>
              <w:autoSpaceDE/>
              <w:autoSpaceDN/>
              <w:adjustRightInd/>
              <w:spacing w:after="192"/>
              <w:jc w:val="both"/>
              <w:rPr>
                <w:rFonts w:eastAsia="Times New Roman" w:cs="Times New Roman"/>
                <w:color w:val="242424"/>
                <w:sz w:val="24"/>
                <w:szCs w:val="24"/>
                <w:lang w:eastAsia="ru-RU"/>
              </w:rPr>
            </w:pPr>
            <w:r w:rsidRPr="001807FB">
              <w:rPr>
                <w:rFonts w:eastAsia="Times New Roman" w:cs="Times New Roman"/>
                <w:color w:val="242424"/>
                <w:sz w:val="24"/>
                <w:szCs w:val="24"/>
                <w:lang w:eastAsia="ru-RU"/>
              </w:rPr>
              <w:lastRenderedPageBreak/>
              <w:t>Окончательное решение о расторжении брака было принято судом 12 декабря 2014 года и вступило в законную силу 12 января 2015 года.</w:t>
            </w:r>
          </w:p>
        </w:tc>
        <w:tc>
          <w:tcPr>
            <w:tcW w:w="0" w:type="auto"/>
            <w:vAlign w:val="center"/>
            <w:hideMark/>
          </w:tcPr>
          <w:p w:rsidR="001807FB" w:rsidRPr="001807FB" w:rsidRDefault="001807FB" w:rsidP="001807FB">
            <w:pPr>
              <w:widowControl/>
              <w:autoSpaceDE/>
              <w:autoSpaceDN/>
              <w:adjustRightInd/>
              <w:spacing w:after="192"/>
              <w:jc w:val="both"/>
              <w:rPr>
                <w:rFonts w:eastAsia="Times New Roman" w:cs="Times New Roman"/>
                <w:color w:val="242424"/>
                <w:sz w:val="24"/>
                <w:szCs w:val="24"/>
                <w:lang w:eastAsia="ru-RU"/>
              </w:rPr>
            </w:pPr>
            <w:r w:rsidRPr="001807FB">
              <w:rPr>
                <w:rFonts w:eastAsia="Times New Roman" w:cs="Times New Roman"/>
                <w:color w:val="242424"/>
                <w:sz w:val="24"/>
                <w:szCs w:val="24"/>
                <w:lang w:eastAsia="ru-RU"/>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2015 года. Таким образом, по состоянию на отчетную дату (31 декабря 2014 года) служащий (работник) считался состоявшим в браке</w:t>
            </w:r>
          </w:p>
        </w:tc>
      </w:tr>
      <w:tr w:rsidR="001807FB" w:rsidRPr="001807FB" w:rsidTr="001807FB">
        <w:trPr>
          <w:tblCellSpacing w:w="15" w:type="dxa"/>
        </w:trPr>
        <w:tc>
          <w:tcPr>
            <w:tcW w:w="0" w:type="auto"/>
            <w:vAlign w:val="center"/>
            <w:hideMark/>
          </w:tcPr>
          <w:p w:rsidR="001807FB" w:rsidRPr="001807FB" w:rsidRDefault="001807FB" w:rsidP="001807FB">
            <w:pPr>
              <w:widowControl/>
              <w:autoSpaceDE/>
              <w:autoSpaceDN/>
              <w:adjustRightInd/>
              <w:spacing w:after="192"/>
              <w:jc w:val="both"/>
              <w:rPr>
                <w:rFonts w:eastAsia="Times New Roman" w:cs="Times New Roman"/>
                <w:color w:val="242424"/>
                <w:sz w:val="24"/>
                <w:szCs w:val="24"/>
                <w:lang w:eastAsia="ru-RU"/>
              </w:rPr>
            </w:pPr>
            <w:r w:rsidRPr="001807FB">
              <w:rPr>
                <w:rFonts w:eastAsia="Times New Roman" w:cs="Times New Roman"/>
                <w:color w:val="242424"/>
                <w:sz w:val="24"/>
                <w:szCs w:val="24"/>
                <w:lang w:eastAsia="ru-RU"/>
              </w:rPr>
              <w:t xml:space="preserve">Брак </w:t>
            </w:r>
            <w:proofErr w:type="gramStart"/>
            <w:r w:rsidRPr="001807FB">
              <w:rPr>
                <w:rFonts w:eastAsia="Times New Roman" w:cs="Times New Roman"/>
                <w:color w:val="242424"/>
                <w:sz w:val="24"/>
                <w:szCs w:val="24"/>
                <w:lang w:eastAsia="ru-RU"/>
              </w:rPr>
              <w:t>был</w:t>
            </w:r>
            <w:proofErr w:type="gramEnd"/>
            <w:r w:rsidRPr="001807FB">
              <w:rPr>
                <w:rFonts w:eastAsia="Times New Roman" w:cs="Times New Roman"/>
                <w:color w:val="242424"/>
                <w:sz w:val="24"/>
                <w:szCs w:val="24"/>
                <w:lang w:eastAsia="ru-RU"/>
              </w:rPr>
              <w:t xml:space="preserve"> расторгнут в </w:t>
            </w:r>
            <w:proofErr w:type="spellStart"/>
            <w:r w:rsidRPr="001807FB">
              <w:rPr>
                <w:rFonts w:eastAsia="Times New Roman" w:cs="Times New Roman"/>
                <w:color w:val="242424"/>
                <w:sz w:val="24"/>
                <w:szCs w:val="24"/>
                <w:lang w:eastAsia="ru-RU"/>
              </w:rPr>
              <w:t>ЗАГСе</w:t>
            </w:r>
            <w:proofErr w:type="spellEnd"/>
            <w:r w:rsidRPr="001807FB">
              <w:rPr>
                <w:rFonts w:eastAsia="Times New Roman" w:cs="Times New Roman"/>
                <w:color w:val="242424"/>
                <w:sz w:val="24"/>
                <w:szCs w:val="24"/>
                <w:lang w:eastAsia="ru-RU"/>
              </w:rPr>
              <w:t xml:space="preserve"> в марте 2015 года</w:t>
            </w:r>
          </w:p>
        </w:tc>
        <w:tc>
          <w:tcPr>
            <w:tcW w:w="0" w:type="auto"/>
            <w:vAlign w:val="center"/>
            <w:hideMark/>
          </w:tcPr>
          <w:p w:rsidR="001807FB" w:rsidRPr="001807FB" w:rsidRDefault="001807FB" w:rsidP="001807FB">
            <w:pPr>
              <w:widowControl/>
              <w:autoSpaceDE/>
              <w:autoSpaceDN/>
              <w:adjustRightInd/>
              <w:spacing w:after="192"/>
              <w:jc w:val="both"/>
              <w:rPr>
                <w:rFonts w:eastAsia="Times New Roman" w:cs="Times New Roman"/>
                <w:color w:val="242424"/>
                <w:sz w:val="24"/>
                <w:szCs w:val="24"/>
                <w:lang w:eastAsia="ru-RU"/>
              </w:rPr>
            </w:pPr>
            <w:r w:rsidRPr="001807FB">
              <w:rPr>
                <w:rFonts w:eastAsia="Times New Roman" w:cs="Times New Roman"/>
                <w:color w:val="242424"/>
                <w:sz w:val="24"/>
                <w:szCs w:val="24"/>
                <w:lang w:eastAsia="ru-RU"/>
              </w:rPr>
              <w:t>сведения в отношении бывшей супруги представляются, поскольку по состоянию на отчетную дату (31 декабря 2014 года) служащий (работник) состоял в браке</w:t>
            </w:r>
          </w:p>
        </w:tc>
      </w:tr>
      <w:tr w:rsidR="001807FB" w:rsidRPr="001807FB" w:rsidTr="001807FB">
        <w:trPr>
          <w:tblCellSpacing w:w="15" w:type="dxa"/>
        </w:trPr>
        <w:tc>
          <w:tcPr>
            <w:tcW w:w="0" w:type="auto"/>
            <w:gridSpan w:val="2"/>
            <w:vAlign w:val="center"/>
            <w:hideMark/>
          </w:tcPr>
          <w:p w:rsidR="001807FB" w:rsidRPr="001807FB" w:rsidRDefault="001807FB" w:rsidP="001807FB">
            <w:pPr>
              <w:widowControl/>
              <w:autoSpaceDE/>
              <w:autoSpaceDN/>
              <w:adjustRightInd/>
              <w:spacing w:after="192"/>
              <w:jc w:val="both"/>
              <w:rPr>
                <w:rFonts w:eastAsia="Times New Roman" w:cs="Times New Roman"/>
                <w:color w:val="242424"/>
                <w:sz w:val="24"/>
                <w:szCs w:val="24"/>
                <w:lang w:eastAsia="ru-RU"/>
              </w:rPr>
            </w:pPr>
            <w:r w:rsidRPr="001807FB">
              <w:rPr>
                <w:rFonts w:eastAsia="Times New Roman" w:cs="Times New Roman"/>
                <w:color w:val="242424"/>
                <w:sz w:val="24"/>
                <w:szCs w:val="24"/>
                <w:lang w:eastAsia="ru-RU"/>
              </w:rPr>
              <w:t xml:space="preserve">Пример: гражданин в сентябре 2014 года представляет сведения в связи с подачей документов </w:t>
            </w:r>
            <w:proofErr w:type="gramStart"/>
            <w:r w:rsidRPr="001807FB">
              <w:rPr>
                <w:rFonts w:eastAsia="Times New Roman" w:cs="Times New Roman"/>
                <w:color w:val="242424"/>
                <w:sz w:val="24"/>
                <w:szCs w:val="24"/>
                <w:lang w:eastAsia="ru-RU"/>
              </w:rPr>
              <w:t>для</w:t>
            </w:r>
            <w:proofErr w:type="gramEnd"/>
            <w:r w:rsidRPr="001807FB">
              <w:rPr>
                <w:rFonts w:eastAsia="Times New Roman" w:cs="Times New Roman"/>
                <w:color w:val="242424"/>
                <w:sz w:val="24"/>
                <w:szCs w:val="24"/>
                <w:lang w:eastAsia="ru-RU"/>
              </w:rPr>
              <w:t xml:space="preserve"> назначении на должность. Отчетной датой является 1 августа 2014 года</w:t>
            </w:r>
          </w:p>
        </w:tc>
      </w:tr>
      <w:tr w:rsidR="001807FB" w:rsidRPr="001807FB" w:rsidTr="001807FB">
        <w:trPr>
          <w:tblCellSpacing w:w="15" w:type="dxa"/>
        </w:trPr>
        <w:tc>
          <w:tcPr>
            <w:tcW w:w="0" w:type="auto"/>
            <w:vAlign w:val="center"/>
            <w:hideMark/>
          </w:tcPr>
          <w:p w:rsidR="001807FB" w:rsidRPr="001807FB" w:rsidRDefault="001807FB" w:rsidP="001807FB">
            <w:pPr>
              <w:widowControl/>
              <w:autoSpaceDE/>
              <w:autoSpaceDN/>
              <w:adjustRightInd/>
              <w:spacing w:after="192"/>
              <w:jc w:val="both"/>
              <w:rPr>
                <w:rFonts w:eastAsia="Times New Roman" w:cs="Times New Roman"/>
                <w:color w:val="242424"/>
                <w:sz w:val="24"/>
                <w:szCs w:val="24"/>
                <w:lang w:eastAsia="ru-RU"/>
              </w:rPr>
            </w:pPr>
            <w:r w:rsidRPr="001807FB">
              <w:rPr>
                <w:rFonts w:eastAsia="Times New Roman" w:cs="Times New Roman"/>
                <w:color w:val="242424"/>
                <w:sz w:val="24"/>
                <w:szCs w:val="24"/>
                <w:lang w:eastAsia="ru-RU"/>
              </w:rPr>
              <w:t xml:space="preserve">Брак </w:t>
            </w:r>
            <w:proofErr w:type="gramStart"/>
            <w:r w:rsidRPr="001807FB">
              <w:rPr>
                <w:rFonts w:eastAsia="Times New Roman" w:cs="Times New Roman"/>
                <w:color w:val="242424"/>
                <w:sz w:val="24"/>
                <w:szCs w:val="24"/>
                <w:lang w:eastAsia="ru-RU"/>
              </w:rPr>
              <w:t>был</w:t>
            </w:r>
            <w:proofErr w:type="gramEnd"/>
            <w:r w:rsidRPr="001807FB">
              <w:rPr>
                <w:rFonts w:eastAsia="Times New Roman" w:cs="Times New Roman"/>
                <w:color w:val="242424"/>
                <w:sz w:val="24"/>
                <w:szCs w:val="24"/>
                <w:lang w:eastAsia="ru-RU"/>
              </w:rPr>
              <w:t xml:space="preserve"> расторгнут в </w:t>
            </w:r>
            <w:proofErr w:type="spellStart"/>
            <w:r w:rsidRPr="001807FB">
              <w:rPr>
                <w:rFonts w:eastAsia="Times New Roman" w:cs="Times New Roman"/>
                <w:color w:val="242424"/>
                <w:sz w:val="24"/>
                <w:szCs w:val="24"/>
                <w:lang w:eastAsia="ru-RU"/>
              </w:rPr>
              <w:t>ЗАГСе</w:t>
            </w:r>
            <w:proofErr w:type="spellEnd"/>
            <w:r w:rsidRPr="001807FB">
              <w:rPr>
                <w:rFonts w:eastAsia="Times New Roman" w:cs="Times New Roman"/>
                <w:color w:val="242424"/>
                <w:sz w:val="24"/>
                <w:szCs w:val="24"/>
                <w:lang w:eastAsia="ru-RU"/>
              </w:rPr>
              <w:t xml:space="preserve"> 1 июля 2014 года</w:t>
            </w:r>
          </w:p>
        </w:tc>
        <w:tc>
          <w:tcPr>
            <w:tcW w:w="0" w:type="auto"/>
            <w:vAlign w:val="center"/>
            <w:hideMark/>
          </w:tcPr>
          <w:p w:rsidR="001807FB" w:rsidRPr="001807FB" w:rsidRDefault="001807FB" w:rsidP="001807FB">
            <w:pPr>
              <w:widowControl/>
              <w:autoSpaceDE/>
              <w:autoSpaceDN/>
              <w:adjustRightInd/>
              <w:spacing w:after="192"/>
              <w:jc w:val="both"/>
              <w:rPr>
                <w:rFonts w:eastAsia="Times New Roman" w:cs="Times New Roman"/>
                <w:color w:val="242424"/>
                <w:sz w:val="24"/>
                <w:szCs w:val="24"/>
                <w:lang w:eastAsia="ru-RU"/>
              </w:rPr>
            </w:pPr>
            <w:r w:rsidRPr="001807FB">
              <w:rPr>
                <w:rFonts w:eastAsia="Times New Roman" w:cs="Times New Roman"/>
                <w:color w:val="242424"/>
                <w:sz w:val="24"/>
                <w:szCs w:val="24"/>
                <w:lang w:eastAsia="ru-RU"/>
              </w:rPr>
              <w:t>сведения в отношении бывшей супруги не представляются, поскольку по состоянию на отчетную дату (1 августа 2014 года) гражданин не состоял в браке</w:t>
            </w:r>
          </w:p>
        </w:tc>
      </w:tr>
      <w:tr w:rsidR="001807FB" w:rsidRPr="001807FB" w:rsidTr="001807FB">
        <w:trPr>
          <w:tblCellSpacing w:w="15" w:type="dxa"/>
        </w:trPr>
        <w:tc>
          <w:tcPr>
            <w:tcW w:w="0" w:type="auto"/>
            <w:vAlign w:val="center"/>
            <w:hideMark/>
          </w:tcPr>
          <w:p w:rsidR="001807FB" w:rsidRPr="001807FB" w:rsidRDefault="001807FB" w:rsidP="001807FB">
            <w:pPr>
              <w:widowControl/>
              <w:autoSpaceDE/>
              <w:autoSpaceDN/>
              <w:adjustRightInd/>
              <w:spacing w:after="192"/>
              <w:jc w:val="both"/>
              <w:rPr>
                <w:rFonts w:eastAsia="Times New Roman" w:cs="Times New Roman"/>
                <w:color w:val="242424"/>
                <w:sz w:val="24"/>
                <w:szCs w:val="24"/>
                <w:lang w:eastAsia="ru-RU"/>
              </w:rPr>
            </w:pPr>
            <w:r w:rsidRPr="001807FB">
              <w:rPr>
                <w:rFonts w:eastAsia="Times New Roman" w:cs="Times New Roman"/>
                <w:color w:val="242424"/>
                <w:sz w:val="24"/>
                <w:szCs w:val="24"/>
                <w:lang w:eastAsia="ru-RU"/>
              </w:rPr>
              <w:t xml:space="preserve">Брак </w:t>
            </w:r>
            <w:proofErr w:type="gramStart"/>
            <w:r w:rsidRPr="001807FB">
              <w:rPr>
                <w:rFonts w:eastAsia="Times New Roman" w:cs="Times New Roman"/>
                <w:color w:val="242424"/>
                <w:sz w:val="24"/>
                <w:szCs w:val="24"/>
                <w:lang w:eastAsia="ru-RU"/>
              </w:rPr>
              <w:t>был</w:t>
            </w:r>
            <w:proofErr w:type="gramEnd"/>
            <w:r w:rsidRPr="001807FB">
              <w:rPr>
                <w:rFonts w:eastAsia="Times New Roman" w:cs="Times New Roman"/>
                <w:color w:val="242424"/>
                <w:sz w:val="24"/>
                <w:szCs w:val="24"/>
                <w:lang w:eastAsia="ru-RU"/>
              </w:rPr>
              <w:t xml:space="preserve"> расторгнут в </w:t>
            </w:r>
            <w:proofErr w:type="spellStart"/>
            <w:r w:rsidRPr="001807FB">
              <w:rPr>
                <w:rFonts w:eastAsia="Times New Roman" w:cs="Times New Roman"/>
                <w:color w:val="242424"/>
                <w:sz w:val="24"/>
                <w:szCs w:val="24"/>
                <w:lang w:eastAsia="ru-RU"/>
              </w:rPr>
              <w:t>ЗАГСе</w:t>
            </w:r>
            <w:proofErr w:type="spellEnd"/>
            <w:r w:rsidRPr="001807FB">
              <w:rPr>
                <w:rFonts w:eastAsia="Times New Roman" w:cs="Times New Roman"/>
                <w:color w:val="242424"/>
                <w:sz w:val="24"/>
                <w:szCs w:val="24"/>
                <w:lang w:eastAsia="ru-RU"/>
              </w:rPr>
              <w:t xml:space="preserve"> 2 августа 2014 года</w:t>
            </w:r>
          </w:p>
        </w:tc>
        <w:tc>
          <w:tcPr>
            <w:tcW w:w="0" w:type="auto"/>
            <w:vAlign w:val="center"/>
            <w:hideMark/>
          </w:tcPr>
          <w:p w:rsidR="001807FB" w:rsidRPr="001807FB" w:rsidRDefault="001807FB" w:rsidP="001807FB">
            <w:pPr>
              <w:widowControl/>
              <w:autoSpaceDE/>
              <w:autoSpaceDN/>
              <w:adjustRightInd/>
              <w:spacing w:after="192"/>
              <w:jc w:val="both"/>
              <w:rPr>
                <w:rFonts w:eastAsia="Times New Roman" w:cs="Times New Roman"/>
                <w:color w:val="242424"/>
                <w:sz w:val="24"/>
                <w:szCs w:val="24"/>
                <w:lang w:eastAsia="ru-RU"/>
              </w:rPr>
            </w:pPr>
            <w:r w:rsidRPr="001807FB">
              <w:rPr>
                <w:rFonts w:eastAsia="Times New Roman" w:cs="Times New Roman"/>
                <w:color w:val="242424"/>
                <w:sz w:val="24"/>
                <w:szCs w:val="24"/>
                <w:lang w:eastAsia="ru-RU"/>
              </w:rPr>
              <w:t>сведения в отношении бывшей супруги представляются, поскольку по состоянию на отчетную дату (1 августа 2014 года) гражданин состоял в браке</w:t>
            </w:r>
          </w:p>
        </w:tc>
      </w:tr>
      <w:tr w:rsidR="001807FB" w:rsidRPr="001807FB" w:rsidTr="001807FB">
        <w:trPr>
          <w:tblCellSpacing w:w="15" w:type="dxa"/>
        </w:trPr>
        <w:tc>
          <w:tcPr>
            <w:tcW w:w="0" w:type="auto"/>
            <w:vAlign w:val="center"/>
            <w:hideMark/>
          </w:tcPr>
          <w:p w:rsidR="001807FB" w:rsidRPr="001807FB" w:rsidRDefault="001807FB" w:rsidP="001807FB">
            <w:pPr>
              <w:widowControl/>
              <w:autoSpaceDE/>
              <w:autoSpaceDN/>
              <w:adjustRightInd/>
              <w:spacing w:after="192"/>
              <w:jc w:val="both"/>
              <w:rPr>
                <w:rFonts w:eastAsia="Times New Roman" w:cs="Times New Roman"/>
                <w:color w:val="242424"/>
                <w:sz w:val="24"/>
                <w:szCs w:val="24"/>
                <w:lang w:eastAsia="ru-RU"/>
              </w:rPr>
            </w:pPr>
            <w:r w:rsidRPr="001807FB">
              <w:rPr>
                <w:rFonts w:eastAsia="Times New Roman" w:cs="Times New Roman"/>
                <w:color w:val="242424"/>
                <w:sz w:val="24"/>
                <w:szCs w:val="24"/>
                <w:lang w:eastAsia="ru-RU"/>
              </w:rPr>
              <w:t>Окончательное решение о расторжении брака было принято судом 4 июля 2014 года и вступило в законную силу 4 августа 2014 г.</w:t>
            </w:r>
          </w:p>
        </w:tc>
        <w:tc>
          <w:tcPr>
            <w:tcW w:w="0" w:type="auto"/>
            <w:vAlign w:val="center"/>
            <w:hideMark/>
          </w:tcPr>
          <w:p w:rsidR="001807FB" w:rsidRPr="001807FB" w:rsidRDefault="001807FB" w:rsidP="001807FB">
            <w:pPr>
              <w:widowControl/>
              <w:autoSpaceDE/>
              <w:autoSpaceDN/>
              <w:adjustRightInd/>
              <w:spacing w:after="192"/>
              <w:jc w:val="both"/>
              <w:rPr>
                <w:rFonts w:eastAsia="Times New Roman" w:cs="Times New Roman"/>
                <w:color w:val="242424"/>
                <w:sz w:val="24"/>
                <w:szCs w:val="24"/>
                <w:lang w:eastAsia="ru-RU"/>
              </w:rPr>
            </w:pPr>
            <w:r w:rsidRPr="001807FB">
              <w:rPr>
                <w:rFonts w:eastAsia="Times New Roman" w:cs="Times New Roman"/>
                <w:color w:val="242424"/>
                <w:sz w:val="24"/>
                <w:szCs w:val="24"/>
                <w:lang w:eastAsia="ru-RU"/>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2014 года. Таким образом, по состоянию на отчетную дату (1 августа 2014 года) гражданин считался состоявшим в браке</w:t>
            </w:r>
          </w:p>
        </w:tc>
      </w:tr>
    </w:tbl>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b/>
          <w:bCs/>
          <w:color w:val="242424"/>
          <w:sz w:val="27"/>
          <w:szCs w:val="27"/>
          <w:lang w:eastAsia="ru-RU"/>
        </w:rPr>
        <w:t>Несовершеннолетние дети</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16. 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17.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Перечень ситуаций и рекомендуемые действия (таблица № 2)</w:t>
      </w:r>
    </w:p>
    <w:tbl>
      <w:tblPr>
        <w:tblW w:w="0" w:type="auto"/>
        <w:tblCellSpacing w:w="15" w:type="dxa"/>
        <w:tblCellMar>
          <w:left w:w="0" w:type="dxa"/>
          <w:right w:w="0" w:type="dxa"/>
        </w:tblCellMar>
        <w:tblLook w:val="04A0"/>
      </w:tblPr>
      <w:tblGrid>
        <w:gridCol w:w="2378"/>
        <w:gridCol w:w="7037"/>
      </w:tblGrid>
      <w:tr w:rsidR="001807FB" w:rsidRPr="001807FB" w:rsidTr="001807FB">
        <w:trPr>
          <w:tblCellSpacing w:w="15" w:type="dxa"/>
        </w:trPr>
        <w:tc>
          <w:tcPr>
            <w:tcW w:w="0" w:type="auto"/>
            <w:gridSpan w:val="2"/>
            <w:vAlign w:val="center"/>
            <w:hideMark/>
          </w:tcPr>
          <w:p w:rsidR="001807FB" w:rsidRPr="001807FB" w:rsidRDefault="001807FB" w:rsidP="001807FB">
            <w:pPr>
              <w:widowControl/>
              <w:autoSpaceDE/>
              <w:autoSpaceDN/>
              <w:adjustRightInd/>
              <w:spacing w:after="192"/>
              <w:jc w:val="both"/>
              <w:rPr>
                <w:rFonts w:eastAsia="Times New Roman" w:cs="Times New Roman"/>
                <w:color w:val="242424"/>
                <w:sz w:val="24"/>
                <w:szCs w:val="24"/>
                <w:lang w:eastAsia="ru-RU"/>
              </w:rPr>
            </w:pPr>
            <w:r w:rsidRPr="001807FB">
              <w:rPr>
                <w:rFonts w:eastAsia="Times New Roman" w:cs="Times New Roman"/>
                <w:color w:val="242424"/>
                <w:sz w:val="24"/>
                <w:szCs w:val="24"/>
                <w:lang w:eastAsia="ru-RU"/>
              </w:rPr>
              <w:t>Пример: служащий (работник) представляет сведения в 2015 году (за отчетный 2014 г.)</w:t>
            </w:r>
          </w:p>
        </w:tc>
      </w:tr>
      <w:tr w:rsidR="001807FB" w:rsidRPr="001807FB" w:rsidTr="001807FB">
        <w:trPr>
          <w:tblCellSpacing w:w="15" w:type="dxa"/>
        </w:trPr>
        <w:tc>
          <w:tcPr>
            <w:tcW w:w="0" w:type="auto"/>
            <w:vAlign w:val="center"/>
            <w:hideMark/>
          </w:tcPr>
          <w:p w:rsidR="001807FB" w:rsidRPr="001807FB" w:rsidRDefault="001807FB" w:rsidP="001807FB">
            <w:pPr>
              <w:widowControl/>
              <w:autoSpaceDE/>
              <w:autoSpaceDN/>
              <w:adjustRightInd/>
              <w:spacing w:after="192"/>
              <w:jc w:val="both"/>
              <w:rPr>
                <w:rFonts w:eastAsia="Times New Roman" w:cs="Times New Roman"/>
                <w:color w:val="242424"/>
                <w:sz w:val="24"/>
                <w:szCs w:val="24"/>
                <w:lang w:eastAsia="ru-RU"/>
              </w:rPr>
            </w:pPr>
            <w:r w:rsidRPr="001807FB">
              <w:rPr>
                <w:rFonts w:eastAsia="Times New Roman" w:cs="Times New Roman"/>
                <w:color w:val="242424"/>
                <w:sz w:val="24"/>
                <w:szCs w:val="24"/>
                <w:lang w:eastAsia="ru-RU"/>
              </w:rPr>
              <w:t xml:space="preserve">Дочери служащего (работника) 21 мая 2014 года </w:t>
            </w:r>
            <w:r w:rsidRPr="001807FB">
              <w:rPr>
                <w:rFonts w:eastAsia="Times New Roman" w:cs="Times New Roman"/>
                <w:color w:val="242424"/>
                <w:sz w:val="24"/>
                <w:szCs w:val="24"/>
                <w:lang w:eastAsia="ru-RU"/>
              </w:rPr>
              <w:lastRenderedPageBreak/>
              <w:t>исполнилось 18 лет</w:t>
            </w:r>
          </w:p>
        </w:tc>
        <w:tc>
          <w:tcPr>
            <w:tcW w:w="0" w:type="auto"/>
            <w:vAlign w:val="center"/>
            <w:hideMark/>
          </w:tcPr>
          <w:p w:rsidR="001807FB" w:rsidRPr="001807FB" w:rsidRDefault="001807FB" w:rsidP="001807FB">
            <w:pPr>
              <w:widowControl/>
              <w:autoSpaceDE/>
              <w:autoSpaceDN/>
              <w:adjustRightInd/>
              <w:spacing w:after="192"/>
              <w:jc w:val="both"/>
              <w:rPr>
                <w:rFonts w:eastAsia="Times New Roman" w:cs="Times New Roman"/>
                <w:color w:val="242424"/>
                <w:sz w:val="24"/>
                <w:szCs w:val="24"/>
                <w:lang w:eastAsia="ru-RU"/>
              </w:rPr>
            </w:pPr>
            <w:r w:rsidRPr="001807FB">
              <w:rPr>
                <w:rFonts w:eastAsia="Times New Roman" w:cs="Times New Roman"/>
                <w:color w:val="242424"/>
                <w:sz w:val="24"/>
                <w:szCs w:val="24"/>
                <w:lang w:eastAsia="ru-RU"/>
              </w:rPr>
              <w:lastRenderedPageBreak/>
              <w:t xml:space="preserve">сведения в отношении дочери не представляются, поскольку по состоянию на отчетную дату (31 декабря 2014 года) дочери служащего (работника) уже исполнилось 18 лет, она являлась </w:t>
            </w:r>
            <w:r w:rsidRPr="001807FB">
              <w:rPr>
                <w:rFonts w:eastAsia="Times New Roman" w:cs="Times New Roman"/>
                <w:color w:val="242424"/>
                <w:sz w:val="24"/>
                <w:szCs w:val="24"/>
                <w:lang w:eastAsia="ru-RU"/>
              </w:rPr>
              <w:lastRenderedPageBreak/>
              <w:t>совершеннолетней</w:t>
            </w:r>
          </w:p>
        </w:tc>
      </w:tr>
      <w:tr w:rsidR="001807FB" w:rsidRPr="001807FB" w:rsidTr="001807FB">
        <w:trPr>
          <w:tblCellSpacing w:w="15" w:type="dxa"/>
        </w:trPr>
        <w:tc>
          <w:tcPr>
            <w:tcW w:w="0" w:type="auto"/>
            <w:vAlign w:val="center"/>
            <w:hideMark/>
          </w:tcPr>
          <w:p w:rsidR="001807FB" w:rsidRPr="001807FB" w:rsidRDefault="001807FB" w:rsidP="001807FB">
            <w:pPr>
              <w:widowControl/>
              <w:autoSpaceDE/>
              <w:autoSpaceDN/>
              <w:adjustRightInd/>
              <w:spacing w:after="192"/>
              <w:jc w:val="both"/>
              <w:rPr>
                <w:rFonts w:eastAsia="Times New Roman" w:cs="Times New Roman"/>
                <w:color w:val="242424"/>
                <w:sz w:val="24"/>
                <w:szCs w:val="24"/>
                <w:lang w:eastAsia="ru-RU"/>
              </w:rPr>
            </w:pPr>
            <w:r w:rsidRPr="001807FB">
              <w:rPr>
                <w:rFonts w:eastAsia="Times New Roman" w:cs="Times New Roman"/>
                <w:color w:val="242424"/>
                <w:sz w:val="24"/>
                <w:szCs w:val="24"/>
                <w:lang w:eastAsia="ru-RU"/>
              </w:rPr>
              <w:lastRenderedPageBreak/>
              <w:t>Дочери служащего (работника) 30 декабря 2014 года исполнилось 18 лет</w:t>
            </w:r>
          </w:p>
        </w:tc>
        <w:tc>
          <w:tcPr>
            <w:tcW w:w="0" w:type="auto"/>
            <w:vAlign w:val="center"/>
            <w:hideMark/>
          </w:tcPr>
          <w:p w:rsidR="001807FB" w:rsidRPr="001807FB" w:rsidRDefault="001807FB" w:rsidP="001807FB">
            <w:pPr>
              <w:widowControl/>
              <w:autoSpaceDE/>
              <w:autoSpaceDN/>
              <w:adjustRightInd/>
              <w:spacing w:after="192"/>
              <w:jc w:val="both"/>
              <w:rPr>
                <w:rFonts w:eastAsia="Times New Roman" w:cs="Times New Roman"/>
                <w:color w:val="242424"/>
                <w:sz w:val="24"/>
                <w:szCs w:val="24"/>
                <w:lang w:eastAsia="ru-RU"/>
              </w:rPr>
            </w:pPr>
            <w:r w:rsidRPr="001807FB">
              <w:rPr>
                <w:rFonts w:eastAsia="Times New Roman" w:cs="Times New Roman"/>
                <w:color w:val="242424"/>
                <w:sz w:val="24"/>
                <w:szCs w:val="24"/>
                <w:lang w:eastAsia="ru-RU"/>
              </w:rPr>
              <w:t>сведения в отношении дочери не представляются, поскольку по состоянию на отчетную дату (31 декабря 2014 года) дочери служащего (работника) уже исполнилось 18 лет, она являлась совершеннолетней</w:t>
            </w:r>
          </w:p>
        </w:tc>
      </w:tr>
      <w:tr w:rsidR="001807FB" w:rsidRPr="001807FB" w:rsidTr="001807FB">
        <w:trPr>
          <w:tblCellSpacing w:w="15" w:type="dxa"/>
        </w:trPr>
        <w:tc>
          <w:tcPr>
            <w:tcW w:w="0" w:type="auto"/>
            <w:vAlign w:val="center"/>
            <w:hideMark/>
          </w:tcPr>
          <w:p w:rsidR="001807FB" w:rsidRPr="001807FB" w:rsidRDefault="001807FB" w:rsidP="001807FB">
            <w:pPr>
              <w:widowControl/>
              <w:autoSpaceDE/>
              <w:autoSpaceDN/>
              <w:adjustRightInd/>
              <w:spacing w:after="192"/>
              <w:jc w:val="both"/>
              <w:rPr>
                <w:rFonts w:eastAsia="Times New Roman" w:cs="Times New Roman"/>
                <w:color w:val="242424"/>
                <w:sz w:val="24"/>
                <w:szCs w:val="24"/>
                <w:lang w:eastAsia="ru-RU"/>
              </w:rPr>
            </w:pPr>
            <w:r w:rsidRPr="001807FB">
              <w:rPr>
                <w:rFonts w:eastAsia="Times New Roman" w:cs="Times New Roman"/>
                <w:color w:val="242424"/>
                <w:sz w:val="24"/>
                <w:szCs w:val="24"/>
                <w:lang w:eastAsia="ru-RU"/>
              </w:rPr>
              <w:t>Дочери служащего (работника) 31 декабря 2014 года исполнилось 18 лет</w:t>
            </w:r>
          </w:p>
        </w:tc>
        <w:tc>
          <w:tcPr>
            <w:tcW w:w="0" w:type="auto"/>
            <w:vAlign w:val="center"/>
            <w:hideMark/>
          </w:tcPr>
          <w:p w:rsidR="001807FB" w:rsidRPr="001807FB" w:rsidRDefault="001807FB" w:rsidP="001807FB">
            <w:pPr>
              <w:widowControl/>
              <w:autoSpaceDE/>
              <w:autoSpaceDN/>
              <w:adjustRightInd/>
              <w:spacing w:after="192"/>
              <w:jc w:val="both"/>
              <w:rPr>
                <w:rFonts w:eastAsia="Times New Roman" w:cs="Times New Roman"/>
                <w:color w:val="242424"/>
                <w:sz w:val="24"/>
                <w:szCs w:val="24"/>
                <w:lang w:eastAsia="ru-RU"/>
              </w:rPr>
            </w:pPr>
            <w:r w:rsidRPr="001807FB">
              <w:rPr>
                <w:rFonts w:eastAsia="Times New Roman" w:cs="Times New Roman"/>
                <w:color w:val="242424"/>
                <w:sz w:val="24"/>
                <w:szCs w:val="24"/>
                <w:lang w:eastAsia="ru-RU"/>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2015 года. Таким образом, по состоянию на отчетную дату (31 декабря 2014 года) она еще являлась несовершеннолетней</w:t>
            </w:r>
          </w:p>
        </w:tc>
      </w:tr>
      <w:tr w:rsidR="001807FB" w:rsidRPr="001807FB" w:rsidTr="001807FB">
        <w:trPr>
          <w:tblCellSpacing w:w="15" w:type="dxa"/>
        </w:trPr>
        <w:tc>
          <w:tcPr>
            <w:tcW w:w="0" w:type="auto"/>
            <w:gridSpan w:val="2"/>
            <w:vAlign w:val="center"/>
            <w:hideMark/>
          </w:tcPr>
          <w:p w:rsidR="001807FB" w:rsidRPr="001807FB" w:rsidRDefault="001807FB" w:rsidP="001807FB">
            <w:pPr>
              <w:widowControl/>
              <w:autoSpaceDE/>
              <w:autoSpaceDN/>
              <w:adjustRightInd/>
              <w:spacing w:after="192"/>
              <w:jc w:val="both"/>
              <w:rPr>
                <w:rFonts w:eastAsia="Times New Roman" w:cs="Times New Roman"/>
                <w:color w:val="242424"/>
                <w:sz w:val="24"/>
                <w:szCs w:val="24"/>
                <w:lang w:eastAsia="ru-RU"/>
              </w:rPr>
            </w:pPr>
            <w:r w:rsidRPr="001807FB">
              <w:rPr>
                <w:rFonts w:eastAsia="Times New Roman" w:cs="Times New Roman"/>
                <w:color w:val="242424"/>
                <w:sz w:val="24"/>
                <w:szCs w:val="24"/>
                <w:lang w:eastAsia="ru-RU"/>
              </w:rPr>
              <w:t>Пример: гражданин представляет в сентябре 2014 года сведения в связи с назначением на должность. Отчетной датой является 1 августа 2014 года</w:t>
            </w:r>
          </w:p>
        </w:tc>
      </w:tr>
      <w:tr w:rsidR="001807FB" w:rsidRPr="001807FB" w:rsidTr="001807FB">
        <w:trPr>
          <w:tblCellSpacing w:w="15" w:type="dxa"/>
        </w:trPr>
        <w:tc>
          <w:tcPr>
            <w:tcW w:w="0" w:type="auto"/>
            <w:vAlign w:val="center"/>
            <w:hideMark/>
          </w:tcPr>
          <w:p w:rsidR="001807FB" w:rsidRPr="001807FB" w:rsidRDefault="001807FB" w:rsidP="001807FB">
            <w:pPr>
              <w:widowControl/>
              <w:autoSpaceDE/>
              <w:autoSpaceDN/>
              <w:adjustRightInd/>
              <w:spacing w:after="192"/>
              <w:jc w:val="both"/>
              <w:rPr>
                <w:rFonts w:eastAsia="Times New Roman" w:cs="Times New Roman"/>
                <w:color w:val="242424"/>
                <w:sz w:val="24"/>
                <w:szCs w:val="24"/>
                <w:lang w:eastAsia="ru-RU"/>
              </w:rPr>
            </w:pPr>
            <w:r w:rsidRPr="001807FB">
              <w:rPr>
                <w:rFonts w:eastAsia="Times New Roman" w:cs="Times New Roman"/>
                <w:color w:val="242424"/>
                <w:sz w:val="24"/>
                <w:szCs w:val="24"/>
                <w:lang w:eastAsia="ru-RU"/>
              </w:rPr>
              <w:t>Сыну гражданина 5 мая 2014 года исполнилось 18 лет</w:t>
            </w:r>
          </w:p>
        </w:tc>
        <w:tc>
          <w:tcPr>
            <w:tcW w:w="0" w:type="auto"/>
            <w:vAlign w:val="center"/>
            <w:hideMark/>
          </w:tcPr>
          <w:p w:rsidR="001807FB" w:rsidRPr="001807FB" w:rsidRDefault="001807FB" w:rsidP="001807FB">
            <w:pPr>
              <w:widowControl/>
              <w:autoSpaceDE/>
              <w:autoSpaceDN/>
              <w:adjustRightInd/>
              <w:spacing w:after="192"/>
              <w:jc w:val="both"/>
              <w:rPr>
                <w:rFonts w:eastAsia="Times New Roman" w:cs="Times New Roman"/>
                <w:color w:val="242424"/>
                <w:sz w:val="24"/>
                <w:szCs w:val="24"/>
                <w:lang w:eastAsia="ru-RU"/>
              </w:rPr>
            </w:pPr>
            <w:r w:rsidRPr="001807FB">
              <w:rPr>
                <w:rFonts w:eastAsia="Times New Roman" w:cs="Times New Roman"/>
                <w:color w:val="242424"/>
                <w:sz w:val="24"/>
                <w:szCs w:val="24"/>
                <w:lang w:eastAsia="ru-RU"/>
              </w:rPr>
              <w:t>сведения в отношении сына не представляются, поскольку он являлся совершеннолетним и по состоянию на отчетную дату (1 августа 2014 года) сыну гражданина уже исполнилось 18 лет</w:t>
            </w:r>
          </w:p>
        </w:tc>
      </w:tr>
      <w:tr w:rsidR="001807FB" w:rsidRPr="001807FB" w:rsidTr="001807FB">
        <w:trPr>
          <w:tblCellSpacing w:w="15" w:type="dxa"/>
        </w:trPr>
        <w:tc>
          <w:tcPr>
            <w:tcW w:w="0" w:type="auto"/>
            <w:vAlign w:val="center"/>
            <w:hideMark/>
          </w:tcPr>
          <w:p w:rsidR="001807FB" w:rsidRPr="001807FB" w:rsidRDefault="001807FB" w:rsidP="001807FB">
            <w:pPr>
              <w:widowControl/>
              <w:autoSpaceDE/>
              <w:autoSpaceDN/>
              <w:adjustRightInd/>
              <w:spacing w:after="192"/>
              <w:jc w:val="both"/>
              <w:rPr>
                <w:rFonts w:eastAsia="Times New Roman" w:cs="Times New Roman"/>
                <w:color w:val="242424"/>
                <w:sz w:val="24"/>
                <w:szCs w:val="24"/>
                <w:lang w:eastAsia="ru-RU"/>
              </w:rPr>
            </w:pPr>
            <w:r w:rsidRPr="001807FB">
              <w:rPr>
                <w:rFonts w:eastAsia="Times New Roman" w:cs="Times New Roman"/>
                <w:color w:val="242424"/>
                <w:sz w:val="24"/>
                <w:szCs w:val="24"/>
                <w:lang w:eastAsia="ru-RU"/>
              </w:rPr>
              <w:t>Сыну гражданина 1 августа 2014 года исполнилось 18 лет</w:t>
            </w:r>
          </w:p>
        </w:tc>
        <w:tc>
          <w:tcPr>
            <w:tcW w:w="0" w:type="auto"/>
            <w:vAlign w:val="center"/>
            <w:hideMark/>
          </w:tcPr>
          <w:p w:rsidR="001807FB" w:rsidRPr="001807FB" w:rsidRDefault="001807FB" w:rsidP="001807FB">
            <w:pPr>
              <w:widowControl/>
              <w:autoSpaceDE/>
              <w:autoSpaceDN/>
              <w:adjustRightInd/>
              <w:spacing w:after="192"/>
              <w:jc w:val="both"/>
              <w:rPr>
                <w:rFonts w:eastAsia="Times New Roman" w:cs="Times New Roman"/>
                <w:color w:val="242424"/>
                <w:sz w:val="24"/>
                <w:szCs w:val="24"/>
                <w:lang w:eastAsia="ru-RU"/>
              </w:rPr>
            </w:pPr>
            <w:r w:rsidRPr="001807FB">
              <w:rPr>
                <w:rFonts w:eastAsia="Times New Roman" w:cs="Times New Roman"/>
                <w:color w:val="242424"/>
                <w:sz w:val="24"/>
                <w:szCs w:val="24"/>
                <w:lang w:eastAsia="ru-RU"/>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2014 года. Таким образом, по состоянию на отчетную дату (1 августа 2014 года) он еще являлся несовершеннолетним</w:t>
            </w:r>
          </w:p>
        </w:tc>
      </w:tr>
      <w:tr w:rsidR="001807FB" w:rsidRPr="001807FB" w:rsidTr="001807FB">
        <w:trPr>
          <w:tblCellSpacing w:w="15" w:type="dxa"/>
        </w:trPr>
        <w:tc>
          <w:tcPr>
            <w:tcW w:w="0" w:type="auto"/>
            <w:vAlign w:val="center"/>
            <w:hideMark/>
          </w:tcPr>
          <w:p w:rsidR="001807FB" w:rsidRPr="001807FB" w:rsidRDefault="001807FB" w:rsidP="001807FB">
            <w:pPr>
              <w:widowControl/>
              <w:autoSpaceDE/>
              <w:autoSpaceDN/>
              <w:adjustRightInd/>
              <w:spacing w:after="192"/>
              <w:jc w:val="both"/>
              <w:rPr>
                <w:rFonts w:eastAsia="Times New Roman" w:cs="Times New Roman"/>
                <w:color w:val="242424"/>
                <w:sz w:val="24"/>
                <w:szCs w:val="24"/>
                <w:lang w:eastAsia="ru-RU"/>
              </w:rPr>
            </w:pPr>
            <w:r w:rsidRPr="001807FB">
              <w:rPr>
                <w:rFonts w:eastAsia="Times New Roman" w:cs="Times New Roman"/>
                <w:color w:val="242424"/>
                <w:sz w:val="24"/>
                <w:szCs w:val="24"/>
                <w:lang w:eastAsia="ru-RU"/>
              </w:rPr>
              <w:t>Сыну гражданина 17 августа 2014 года исполнилось 18 лет</w:t>
            </w:r>
          </w:p>
        </w:tc>
        <w:tc>
          <w:tcPr>
            <w:tcW w:w="0" w:type="auto"/>
            <w:vAlign w:val="center"/>
            <w:hideMark/>
          </w:tcPr>
          <w:p w:rsidR="001807FB" w:rsidRPr="001807FB" w:rsidRDefault="001807FB" w:rsidP="001807FB">
            <w:pPr>
              <w:widowControl/>
              <w:autoSpaceDE/>
              <w:autoSpaceDN/>
              <w:adjustRightInd/>
              <w:spacing w:after="192"/>
              <w:jc w:val="both"/>
              <w:rPr>
                <w:rFonts w:eastAsia="Times New Roman" w:cs="Times New Roman"/>
                <w:color w:val="242424"/>
                <w:sz w:val="24"/>
                <w:szCs w:val="24"/>
                <w:lang w:eastAsia="ru-RU"/>
              </w:rPr>
            </w:pPr>
            <w:r w:rsidRPr="001807FB">
              <w:rPr>
                <w:rFonts w:eastAsia="Times New Roman" w:cs="Times New Roman"/>
                <w:color w:val="242424"/>
                <w:sz w:val="24"/>
                <w:szCs w:val="24"/>
                <w:lang w:eastAsia="ru-RU"/>
              </w:rPr>
              <w:t>сведения в отношении сына представляются, поскольку по состоянию на отчетную дату (1 августа 2014 года) сын гражданина является несовершеннолетним</w:t>
            </w:r>
          </w:p>
        </w:tc>
      </w:tr>
    </w:tbl>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b/>
          <w:bCs/>
          <w:color w:val="242424"/>
          <w:sz w:val="27"/>
          <w:szCs w:val="27"/>
          <w:lang w:eastAsia="ru-RU"/>
        </w:rPr>
        <w:t>Рекомендуемые действия при невозможности представить сведения в отношении члена семьи</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 xml:space="preserve">18. </w:t>
      </w:r>
      <w:proofErr w:type="gramStart"/>
      <w:r w:rsidRPr="001807FB">
        <w:rPr>
          <w:rFonts w:ascii="Arial" w:eastAsia="Times New Roman" w:hAnsi="Arial" w:cs="Arial"/>
          <w:color w:val="242424"/>
          <w:sz w:val="27"/>
          <w:szCs w:val="27"/>
          <w:lang w:eastAsia="ru-RU"/>
        </w:rPr>
        <w:t>При невозможности по объективным причинам представить сведения о доходах, расходах, об имуществе и обязательствах имущественного характера в отношении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1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w:t>
      </w:r>
      <w:proofErr w:type="gramEnd"/>
      <w:r w:rsidRPr="001807FB">
        <w:rPr>
          <w:rFonts w:ascii="Arial" w:eastAsia="Times New Roman" w:hAnsi="Arial" w:cs="Arial"/>
          <w:color w:val="242424"/>
          <w:sz w:val="27"/>
          <w:szCs w:val="27"/>
          <w:lang w:eastAsia="ru-RU"/>
        </w:rPr>
        <w:t xml:space="preserve"> </w:t>
      </w:r>
      <w:proofErr w:type="gramStart"/>
      <w:r w:rsidRPr="001807FB">
        <w:rPr>
          <w:rFonts w:ascii="Arial" w:eastAsia="Times New Roman" w:hAnsi="Arial" w:cs="Arial"/>
          <w:color w:val="242424"/>
          <w:sz w:val="27"/>
          <w:szCs w:val="27"/>
          <w:lang w:eastAsia="ru-RU"/>
        </w:rPr>
        <w:t>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w:t>
      </w:r>
      <w:proofErr w:type="gramEnd"/>
      <w:r w:rsidRPr="001807FB">
        <w:rPr>
          <w:rFonts w:ascii="Arial" w:eastAsia="Times New Roman" w:hAnsi="Arial" w:cs="Arial"/>
          <w:color w:val="242424"/>
          <w:sz w:val="27"/>
          <w:szCs w:val="27"/>
          <w:lang w:eastAsia="ru-RU"/>
        </w:rPr>
        <w:t xml:space="preserve"> государственных служащих и урегулированию конфликта интересов, утвержденного Указом Президента Российской Федерации от 1 июля 2010 г. № 821.</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lastRenderedPageBreak/>
        <w:t>19. Заявление должно быть направлено до истечения срока, установленного для представления служащим (работником) сведений о доходах, расходах, об имуществе и обязательствах имущественного характера.</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Заявление подается (таблица № 3)</w:t>
      </w:r>
    </w:p>
    <w:tbl>
      <w:tblPr>
        <w:tblW w:w="0" w:type="auto"/>
        <w:tblCellSpacing w:w="15" w:type="dxa"/>
        <w:tblCellMar>
          <w:left w:w="0" w:type="dxa"/>
          <w:right w:w="0" w:type="dxa"/>
        </w:tblCellMar>
        <w:tblLook w:val="04A0"/>
      </w:tblPr>
      <w:tblGrid>
        <w:gridCol w:w="4661"/>
        <w:gridCol w:w="4754"/>
      </w:tblGrid>
      <w:tr w:rsidR="001807FB" w:rsidRPr="001807FB" w:rsidTr="001807FB">
        <w:trPr>
          <w:tblCellSpacing w:w="15" w:type="dxa"/>
        </w:trPr>
        <w:tc>
          <w:tcPr>
            <w:tcW w:w="0" w:type="auto"/>
            <w:vAlign w:val="center"/>
            <w:hideMark/>
          </w:tcPr>
          <w:p w:rsidR="001807FB" w:rsidRPr="001807FB" w:rsidRDefault="001807FB" w:rsidP="001807FB">
            <w:pPr>
              <w:widowControl/>
              <w:autoSpaceDE/>
              <w:autoSpaceDN/>
              <w:adjustRightInd/>
              <w:spacing w:after="192"/>
              <w:jc w:val="both"/>
              <w:rPr>
                <w:rFonts w:eastAsia="Times New Roman" w:cs="Times New Roman"/>
                <w:color w:val="242424"/>
                <w:sz w:val="24"/>
                <w:szCs w:val="24"/>
                <w:lang w:eastAsia="ru-RU"/>
              </w:rPr>
            </w:pPr>
            <w:r w:rsidRPr="001807FB">
              <w:rPr>
                <w:rFonts w:eastAsia="Times New Roman" w:cs="Times New Roman"/>
                <w:color w:val="242424"/>
                <w:sz w:val="24"/>
                <w:szCs w:val="24"/>
                <w:lang w:eastAsia="ru-RU"/>
              </w:rPr>
              <w:t>В Управление Президента Российской Федерации по вопросам противодействия коррупции</w:t>
            </w:r>
          </w:p>
        </w:tc>
        <w:tc>
          <w:tcPr>
            <w:tcW w:w="0" w:type="auto"/>
            <w:vAlign w:val="center"/>
            <w:hideMark/>
          </w:tcPr>
          <w:p w:rsidR="001807FB" w:rsidRPr="001807FB" w:rsidRDefault="001807FB" w:rsidP="001807FB">
            <w:pPr>
              <w:widowControl/>
              <w:autoSpaceDE/>
              <w:autoSpaceDN/>
              <w:adjustRightInd/>
              <w:spacing w:after="192"/>
              <w:jc w:val="both"/>
              <w:rPr>
                <w:rFonts w:eastAsia="Times New Roman" w:cs="Times New Roman"/>
                <w:color w:val="242424"/>
                <w:sz w:val="24"/>
                <w:szCs w:val="24"/>
                <w:lang w:eastAsia="ru-RU"/>
              </w:rPr>
            </w:pPr>
            <w:r w:rsidRPr="001807FB">
              <w:rPr>
                <w:rFonts w:eastAsia="Times New Roman" w:cs="Times New Roman"/>
                <w:color w:val="242424"/>
                <w:sz w:val="24"/>
                <w:szCs w:val="24"/>
                <w:lang w:eastAsia="ru-RU"/>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(компании),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w:t>
            </w:r>
          </w:p>
        </w:tc>
      </w:tr>
      <w:tr w:rsidR="001807FB" w:rsidRPr="001807FB" w:rsidTr="001807FB">
        <w:trPr>
          <w:tblCellSpacing w:w="15" w:type="dxa"/>
        </w:trPr>
        <w:tc>
          <w:tcPr>
            <w:tcW w:w="0" w:type="auto"/>
            <w:vAlign w:val="center"/>
            <w:hideMark/>
          </w:tcPr>
          <w:p w:rsidR="001807FB" w:rsidRPr="001807FB" w:rsidRDefault="001807FB" w:rsidP="001807FB">
            <w:pPr>
              <w:widowControl/>
              <w:autoSpaceDE/>
              <w:autoSpaceDN/>
              <w:adjustRightInd/>
              <w:spacing w:after="192"/>
              <w:jc w:val="both"/>
              <w:rPr>
                <w:rFonts w:eastAsia="Times New Roman" w:cs="Times New Roman"/>
                <w:color w:val="242424"/>
                <w:sz w:val="24"/>
                <w:szCs w:val="24"/>
                <w:lang w:eastAsia="ru-RU"/>
              </w:rPr>
            </w:pPr>
            <w:r w:rsidRPr="001807FB">
              <w:rPr>
                <w:rFonts w:eastAsia="Times New Roman" w:cs="Times New Roman"/>
                <w:color w:val="242424"/>
                <w:sz w:val="24"/>
                <w:szCs w:val="24"/>
                <w:lang w:eastAsia="ru-RU"/>
              </w:rPr>
              <w:t>В Департамент государственной службы и кадров Правительства Российской Федерации</w:t>
            </w:r>
          </w:p>
        </w:tc>
        <w:tc>
          <w:tcPr>
            <w:tcW w:w="0" w:type="auto"/>
            <w:vAlign w:val="center"/>
            <w:hideMark/>
          </w:tcPr>
          <w:p w:rsidR="001807FB" w:rsidRPr="001807FB" w:rsidRDefault="001807FB" w:rsidP="001807FB">
            <w:pPr>
              <w:widowControl/>
              <w:autoSpaceDE/>
              <w:autoSpaceDN/>
              <w:adjustRightInd/>
              <w:spacing w:after="192"/>
              <w:jc w:val="both"/>
              <w:rPr>
                <w:rFonts w:eastAsia="Times New Roman" w:cs="Times New Roman"/>
                <w:color w:val="242424"/>
                <w:sz w:val="24"/>
                <w:szCs w:val="24"/>
                <w:lang w:eastAsia="ru-RU"/>
              </w:rPr>
            </w:pPr>
            <w:r w:rsidRPr="001807FB">
              <w:rPr>
                <w:rFonts w:eastAsia="Times New Roman" w:cs="Times New Roman"/>
                <w:color w:val="242424"/>
                <w:sz w:val="24"/>
                <w:szCs w:val="24"/>
                <w:lang w:eastAsia="ru-RU"/>
              </w:rPr>
              <w:t>Лицами, замещающими должности федеральной государственной службы, должности в государственных корпорациях (компании),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1807FB" w:rsidRPr="001807FB" w:rsidTr="001807FB">
        <w:trPr>
          <w:tblCellSpacing w:w="15" w:type="dxa"/>
        </w:trPr>
        <w:tc>
          <w:tcPr>
            <w:tcW w:w="0" w:type="auto"/>
            <w:vAlign w:val="center"/>
            <w:hideMark/>
          </w:tcPr>
          <w:p w:rsidR="001807FB" w:rsidRPr="001807FB" w:rsidRDefault="001807FB" w:rsidP="001807FB">
            <w:pPr>
              <w:widowControl/>
              <w:autoSpaceDE/>
              <w:autoSpaceDN/>
              <w:adjustRightInd/>
              <w:spacing w:after="192"/>
              <w:jc w:val="both"/>
              <w:rPr>
                <w:rFonts w:eastAsia="Times New Roman" w:cs="Times New Roman"/>
                <w:color w:val="242424"/>
                <w:sz w:val="24"/>
                <w:szCs w:val="24"/>
                <w:lang w:eastAsia="ru-RU"/>
              </w:rPr>
            </w:pPr>
            <w:r w:rsidRPr="001807FB">
              <w:rPr>
                <w:rFonts w:eastAsia="Times New Roman" w:cs="Times New Roman"/>
                <w:color w:val="242424"/>
                <w:sz w:val="24"/>
                <w:szCs w:val="24"/>
                <w:lang w:eastAsia="ru-RU"/>
              </w:rPr>
              <w:t>В подразделение кадровой службы федерального государственного органа по профилактике коррупционных и иных правонарушений</w:t>
            </w:r>
          </w:p>
        </w:tc>
        <w:tc>
          <w:tcPr>
            <w:tcW w:w="0" w:type="auto"/>
            <w:vAlign w:val="center"/>
            <w:hideMark/>
          </w:tcPr>
          <w:p w:rsidR="001807FB" w:rsidRPr="001807FB" w:rsidRDefault="001807FB" w:rsidP="001807FB">
            <w:pPr>
              <w:widowControl/>
              <w:autoSpaceDE/>
              <w:autoSpaceDN/>
              <w:adjustRightInd/>
              <w:spacing w:after="192"/>
              <w:jc w:val="both"/>
              <w:rPr>
                <w:rFonts w:eastAsia="Times New Roman" w:cs="Times New Roman"/>
                <w:color w:val="242424"/>
                <w:sz w:val="24"/>
                <w:szCs w:val="24"/>
                <w:lang w:eastAsia="ru-RU"/>
              </w:rPr>
            </w:pPr>
            <w:proofErr w:type="gramStart"/>
            <w:r w:rsidRPr="001807FB">
              <w:rPr>
                <w:rFonts w:eastAsia="Times New Roman" w:cs="Times New Roman"/>
                <w:color w:val="242424"/>
                <w:sz w:val="24"/>
                <w:szCs w:val="24"/>
                <w:lang w:eastAsia="ru-RU"/>
              </w:rPr>
              <w:t>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roofErr w:type="gramEnd"/>
          </w:p>
        </w:tc>
      </w:tr>
      <w:tr w:rsidR="001807FB" w:rsidRPr="001807FB" w:rsidTr="001807FB">
        <w:trPr>
          <w:tblCellSpacing w:w="15" w:type="dxa"/>
        </w:trPr>
        <w:tc>
          <w:tcPr>
            <w:tcW w:w="0" w:type="auto"/>
            <w:vAlign w:val="center"/>
            <w:hideMark/>
          </w:tcPr>
          <w:p w:rsidR="001807FB" w:rsidRPr="001807FB" w:rsidRDefault="001807FB" w:rsidP="001807FB">
            <w:pPr>
              <w:widowControl/>
              <w:autoSpaceDE/>
              <w:autoSpaceDN/>
              <w:adjustRightInd/>
              <w:spacing w:after="192"/>
              <w:jc w:val="both"/>
              <w:rPr>
                <w:rFonts w:eastAsia="Times New Roman" w:cs="Times New Roman"/>
                <w:color w:val="242424"/>
                <w:sz w:val="24"/>
                <w:szCs w:val="24"/>
                <w:lang w:eastAsia="ru-RU"/>
              </w:rPr>
            </w:pPr>
            <w:r w:rsidRPr="001807FB">
              <w:rPr>
                <w:rFonts w:eastAsia="Times New Roman" w:cs="Times New Roman"/>
                <w:color w:val="242424"/>
                <w:sz w:val="24"/>
                <w:szCs w:val="24"/>
                <w:lang w:eastAsia="ru-RU"/>
              </w:rPr>
              <w:t xml:space="preserve">В подразделение по профилактике коррупционных и иных правонарушений </w:t>
            </w:r>
            <w:r w:rsidRPr="001807FB">
              <w:rPr>
                <w:rFonts w:eastAsia="Times New Roman" w:cs="Times New Roman"/>
                <w:color w:val="242424"/>
                <w:sz w:val="24"/>
                <w:szCs w:val="24"/>
                <w:lang w:eastAsia="ru-RU"/>
              </w:rPr>
              <w:lastRenderedPageBreak/>
              <w:t>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созданной на основании федерального закона</w:t>
            </w:r>
          </w:p>
        </w:tc>
        <w:tc>
          <w:tcPr>
            <w:tcW w:w="0" w:type="auto"/>
            <w:vAlign w:val="center"/>
            <w:hideMark/>
          </w:tcPr>
          <w:p w:rsidR="001807FB" w:rsidRPr="001807FB" w:rsidRDefault="001807FB" w:rsidP="001807FB">
            <w:pPr>
              <w:widowControl/>
              <w:autoSpaceDE/>
              <w:autoSpaceDN/>
              <w:adjustRightInd/>
              <w:spacing w:after="192"/>
              <w:jc w:val="both"/>
              <w:rPr>
                <w:rFonts w:eastAsia="Times New Roman" w:cs="Times New Roman"/>
                <w:color w:val="242424"/>
                <w:sz w:val="24"/>
                <w:szCs w:val="24"/>
                <w:lang w:eastAsia="ru-RU"/>
              </w:rPr>
            </w:pPr>
            <w:r w:rsidRPr="001807FB">
              <w:rPr>
                <w:rFonts w:eastAsia="Times New Roman" w:cs="Times New Roman"/>
                <w:color w:val="242424"/>
                <w:sz w:val="24"/>
                <w:szCs w:val="24"/>
                <w:lang w:eastAsia="ru-RU"/>
              </w:rPr>
              <w:lastRenderedPageBreak/>
              <w:t xml:space="preserve">Лицами, замещающими должности, включенные в перечни, установленные </w:t>
            </w:r>
            <w:r w:rsidRPr="001807FB">
              <w:rPr>
                <w:rFonts w:eastAsia="Times New Roman" w:cs="Times New Roman"/>
                <w:color w:val="242424"/>
                <w:sz w:val="24"/>
                <w:szCs w:val="24"/>
                <w:lang w:eastAsia="ru-RU"/>
              </w:rPr>
              <w:lastRenderedPageBreak/>
              <w:t>нормативными актами фондов, локальными нормативными актами государственных корпораций (компании) и иных организаций, созданных на основании федеральных законов</w:t>
            </w:r>
          </w:p>
        </w:tc>
      </w:tr>
    </w:tbl>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lastRenderedPageBreak/>
        <w:t>20.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1807FB" w:rsidRPr="001807FB" w:rsidRDefault="001807FB" w:rsidP="001807FB">
      <w:pPr>
        <w:widowControl/>
        <w:shd w:val="clear" w:color="auto" w:fill="F8F8F8"/>
        <w:autoSpaceDE/>
        <w:autoSpaceDN/>
        <w:adjustRightInd/>
        <w:rPr>
          <w:rFonts w:ascii="Arial" w:eastAsia="Times New Roman" w:hAnsi="Arial" w:cs="Arial"/>
          <w:color w:val="1D1D1D"/>
          <w:sz w:val="27"/>
          <w:szCs w:val="27"/>
          <w:lang w:eastAsia="ru-RU"/>
        </w:rPr>
      </w:pPr>
      <w:r w:rsidRPr="001807FB">
        <w:rPr>
          <w:rFonts w:ascii="Arial" w:eastAsia="Times New Roman" w:hAnsi="Arial" w:cs="Arial"/>
          <w:color w:val="1D1D1D"/>
          <w:sz w:val="27"/>
          <w:szCs w:val="27"/>
          <w:lang w:eastAsia="ru-RU"/>
        </w:rPr>
        <w:br w:type="textWrapping" w:clear="all"/>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b/>
          <w:bCs/>
          <w:color w:val="242424"/>
          <w:sz w:val="27"/>
          <w:szCs w:val="27"/>
          <w:lang w:eastAsia="ru-RU"/>
        </w:rPr>
        <w:t>II. Заполнение справки о доходах, расходах, об имуществе и обязательствах имущественного характера</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21. Форма справки о доходах, расходах, об имуществе и обязательствах имущественного характера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22. Собственноручное заполнение справки допускает возможность ее самостоятельного заполнения на персональном компьютере (с использованием текстовых редакторов) или иных печатных устройствах с последующим заверением личной подписью на титульной стороне каждого листа. При этом следует контролировать соответствие заполняемой формы аутентичному тексту приложения к Указу Президента Российской Федерации от 23 июня 2014 г. № 460.</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b/>
          <w:bCs/>
          <w:color w:val="242424"/>
          <w:sz w:val="27"/>
          <w:szCs w:val="27"/>
          <w:lang w:eastAsia="ru-RU"/>
        </w:rPr>
        <w:t>ТИТУЛЬНЫЙ ЛИСТ</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23. При заполнении титульного листа справки рекомендуется обратить внимание на следующее:</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proofErr w:type="gramStart"/>
      <w:r w:rsidRPr="001807FB">
        <w:rPr>
          <w:rFonts w:ascii="Arial" w:eastAsia="Times New Roman" w:hAnsi="Arial" w:cs="Arial"/>
          <w:color w:val="242424"/>
          <w:sz w:val="27"/>
          <w:szCs w:val="27"/>
          <w:lang w:eastAsia="ru-RU"/>
        </w:rPr>
        <w:t>а) фамилия, имя и отчество гражданина, служащего (работника), представляющего сведения, указывается (в именительном, родительном, дательном падежах) полностью, без сокращений в соответствии с документом, удостоверяющим личность.</w:t>
      </w:r>
      <w:proofErr w:type="gramEnd"/>
      <w:r w:rsidRPr="001807FB">
        <w:rPr>
          <w:rFonts w:ascii="Arial" w:eastAsia="Times New Roman" w:hAnsi="Arial" w:cs="Arial"/>
          <w:color w:val="242424"/>
          <w:sz w:val="27"/>
          <w:szCs w:val="27"/>
          <w:lang w:eastAsia="ru-RU"/>
        </w:rPr>
        <w:t xml:space="preserve"> Если сведения представляются в отношении члена семьи, то его фамилия, имя и отчество, указываемые непосредственно после подчеркивания типа родственных связей, приводятся в родительном падеже. </w:t>
      </w:r>
      <w:proofErr w:type="gramStart"/>
      <w:r w:rsidRPr="001807FB">
        <w:rPr>
          <w:rFonts w:ascii="Arial" w:eastAsia="Times New Roman" w:hAnsi="Arial" w:cs="Arial"/>
          <w:color w:val="242424"/>
          <w:sz w:val="27"/>
          <w:szCs w:val="27"/>
          <w:lang w:eastAsia="ru-RU"/>
        </w:rPr>
        <w:t>Фамилия, имя, отчество, указываемые после слов «об имуществе, принадлежащем», приводятся в дательном падеже;</w:t>
      </w:r>
      <w:proofErr w:type="gramEnd"/>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б) дата рождения (год рождения) указывается в соответствии с записью в документе, удостоверяющем личность;</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lastRenderedPageBreak/>
        <w:t>в) место службы (работы) и занимаемая должность указывается в соответствии с приказом о назначении и служебным контрактом (трудовым договором);</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 xml:space="preserve">г) адрес места регистрации 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скобках. При отсутствии постоянной регистрации указывается </w:t>
      </w:r>
      <w:proofErr w:type="gramStart"/>
      <w:r w:rsidRPr="001807FB">
        <w:rPr>
          <w:rFonts w:ascii="Arial" w:eastAsia="Times New Roman" w:hAnsi="Arial" w:cs="Arial"/>
          <w:color w:val="242424"/>
          <w:sz w:val="27"/>
          <w:szCs w:val="27"/>
          <w:lang w:eastAsia="ru-RU"/>
        </w:rPr>
        <w:t>временная</w:t>
      </w:r>
      <w:proofErr w:type="gramEnd"/>
      <w:r w:rsidRPr="001807FB">
        <w:rPr>
          <w:rFonts w:ascii="Arial" w:eastAsia="Times New Roman" w:hAnsi="Arial" w:cs="Arial"/>
          <w:color w:val="242424"/>
          <w:sz w:val="27"/>
          <w:szCs w:val="27"/>
          <w:lang w:eastAsia="ru-RU"/>
        </w:rPr>
        <w:t xml:space="preserve"> (по паспорту). В случае если служащий (работник), гражданин, член его семьи не проживает по адресу места регистрации, в скобках указывается адрес фактического проживания.</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b/>
          <w:bCs/>
          <w:color w:val="242424"/>
          <w:sz w:val="27"/>
          <w:szCs w:val="27"/>
          <w:lang w:eastAsia="ru-RU"/>
        </w:rPr>
        <w:t>РАЗДЕЛ 1. СВЕДЕНИЯ О ДОХОДАХ</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 xml:space="preserve">24. </w:t>
      </w:r>
      <w:proofErr w:type="gramStart"/>
      <w:r w:rsidRPr="001807FB">
        <w:rPr>
          <w:rFonts w:ascii="Arial" w:eastAsia="Times New Roman" w:hAnsi="Arial" w:cs="Arial"/>
          <w:color w:val="242424"/>
          <w:sz w:val="27"/>
          <w:szCs w:val="27"/>
          <w:lang w:eastAsia="ru-RU"/>
        </w:rPr>
        <w:t>При заполнении данного раздела справки не следует руководствоваться содержанием термина «доход», определенным в статье 41 Налогового кодекса Российской Федерации, поскольку в целях представления сведений о доходах, расходах, об имуществе и обязательствах имущественного характера под «доходом» следует понимать любые денежные поступления служащего (работника), гражданина, его супруги (супруга), несовершеннолетних детей в наличной или безналичной форме, имевшие место в отчетном периоде.</w:t>
      </w:r>
      <w:proofErr w:type="gramEnd"/>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b/>
          <w:bCs/>
          <w:color w:val="242424"/>
          <w:sz w:val="27"/>
          <w:szCs w:val="27"/>
          <w:lang w:eastAsia="ru-RU"/>
        </w:rPr>
        <w:t>Доход по основному месту работы</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25. В данной строке указывается доход, полученный служащим (работником) в том государственном органе (организации), в котором он замещает должность в период представления сведений. Указанию подлежит общая сумма дохода, содержащаяся в справке № 2-НДФЛ, выдаваемой по месту службы (работы) (</w:t>
      </w:r>
      <w:hyperlink r:id="rId7" w:history="1">
        <w:r w:rsidRPr="001807FB">
          <w:rPr>
            <w:rFonts w:ascii="Arial" w:eastAsia="Times New Roman" w:hAnsi="Arial" w:cs="Arial"/>
            <w:color w:val="1D85B3"/>
            <w:sz w:val="27"/>
            <w:lang w:eastAsia="ru-RU"/>
          </w:rPr>
          <w:t>графа 5.1</w:t>
        </w:r>
      </w:hyperlink>
      <w:r w:rsidRPr="001807FB">
        <w:rPr>
          <w:rFonts w:ascii="Arial" w:eastAsia="Times New Roman" w:hAnsi="Arial" w:cs="Arial"/>
          <w:color w:val="242424"/>
          <w:sz w:val="27"/>
          <w:lang w:eastAsia="ru-RU"/>
        </w:rPr>
        <w:t> </w:t>
      </w:r>
      <w:r w:rsidRPr="001807FB">
        <w:rPr>
          <w:rFonts w:ascii="Arial" w:eastAsia="Times New Roman" w:hAnsi="Arial" w:cs="Arial"/>
          <w:color w:val="242424"/>
          <w:sz w:val="27"/>
          <w:szCs w:val="27"/>
          <w:lang w:eastAsia="ru-RU"/>
        </w:rPr>
        <w:t>«Общая сумма дохода»).</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26. В том случае, если замещение государственной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b/>
          <w:bCs/>
          <w:color w:val="242424"/>
          <w:sz w:val="27"/>
          <w:szCs w:val="27"/>
          <w:lang w:eastAsia="ru-RU"/>
        </w:rPr>
        <w:t>Доход от педагогической и научной деятельности</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 xml:space="preserve">27. </w:t>
      </w:r>
      <w:proofErr w:type="gramStart"/>
      <w:r w:rsidRPr="001807FB">
        <w:rPr>
          <w:rFonts w:ascii="Arial" w:eastAsia="Times New Roman" w:hAnsi="Arial" w:cs="Arial"/>
          <w:color w:val="242424"/>
          <w:sz w:val="27"/>
          <w:szCs w:val="27"/>
          <w:lang w:eastAsia="ru-RU"/>
        </w:rPr>
        <w:t>В данной строке указывается сумма дохода от педагогической деятельности (сумма дохода, содержащаяся в справке № 2-НДФЛ, выданной по месту преподавания) и дохода от научной деятельности (доходы, полученные по результатам заключенных договоров на выполнение НИОКР и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w:t>
      </w:r>
      <w:proofErr w:type="gramEnd"/>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lastRenderedPageBreak/>
        <w:t xml:space="preserve">28. </w:t>
      </w:r>
      <w:proofErr w:type="gramStart"/>
      <w:r w:rsidRPr="001807FB">
        <w:rPr>
          <w:rFonts w:ascii="Arial" w:eastAsia="Times New Roman" w:hAnsi="Arial" w:cs="Arial"/>
          <w:color w:val="242424"/>
          <w:sz w:val="27"/>
          <w:szCs w:val="27"/>
          <w:lang w:eastAsia="ru-RU"/>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roofErr w:type="gramEnd"/>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b/>
          <w:bCs/>
          <w:color w:val="242424"/>
          <w:sz w:val="27"/>
          <w:szCs w:val="27"/>
          <w:lang w:eastAsia="ru-RU"/>
        </w:rPr>
        <w:t>Доход от иной творческой деятельности</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 xml:space="preserve">29. </w:t>
      </w:r>
      <w:proofErr w:type="gramStart"/>
      <w:r w:rsidRPr="001807FB">
        <w:rPr>
          <w:rFonts w:ascii="Arial" w:eastAsia="Times New Roman" w:hAnsi="Arial" w:cs="Arial"/>
          <w:color w:val="242424"/>
          <w:sz w:val="27"/>
          <w:szCs w:val="27"/>
          <w:lang w:eastAsia="ru-RU"/>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roofErr w:type="gramEnd"/>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30. 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b/>
          <w:bCs/>
          <w:color w:val="242424"/>
          <w:sz w:val="27"/>
          <w:szCs w:val="27"/>
          <w:lang w:eastAsia="ru-RU"/>
        </w:rPr>
        <w:t>Доход от вкладов в банках и иных кредитных организациях</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31. В данной строке указывается общая сумма доходов, полученных в отчетном периоде в виде процентов по любым вкладам в банках и иных кредитных организациях, вне зависимости от вида и валюты вклада.</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32. Доход от вкладов, закрытых в отчетном периоде, также подлежит указанию.</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33. 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34. Доход, полученный в иностранной валюте, указывается в рублях по курсу Банка России на дату получения дохода.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w:t>
      </w:r>
      <w:r w:rsidRPr="001807FB">
        <w:rPr>
          <w:rFonts w:ascii="Arial" w:eastAsia="Times New Roman" w:hAnsi="Arial" w:cs="Arial"/>
          <w:color w:val="242424"/>
          <w:sz w:val="27"/>
          <w:lang w:eastAsia="ru-RU"/>
        </w:rPr>
        <w:t> </w:t>
      </w:r>
      <w:hyperlink r:id="rId8" w:history="1">
        <w:r w:rsidRPr="001807FB">
          <w:rPr>
            <w:rFonts w:ascii="Arial" w:eastAsia="Times New Roman" w:hAnsi="Arial" w:cs="Arial"/>
            <w:color w:val="1D85B3"/>
            <w:sz w:val="27"/>
            <w:lang w:eastAsia="ru-RU"/>
          </w:rPr>
          <w:t>http://www.cbr.ru/currency_base/daily.aspx</w:t>
        </w:r>
      </w:hyperlink>
      <w:r w:rsidRPr="001807FB">
        <w:rPr>
          <w:rFonts w:ascii="Arial" w:eastAsia="Times New Roman" w:hAnsi="Arial" w:cs="Arial"/>
          <w:color w:val="242424"/>
          <w:sz w:val="27"/>
          <w:szCs w:val="27"/>
          <w:lang w:eastAsia="ru-RU"/>
        </w:rPr>
        <w:t>.</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35. Не рекомендуется проводить какие-либо самостоятельные расчеты, поскольку вероятно возникновение различного рода ошибок.</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 xml:space="preserve">36. Особое внимание следует уделить хранению документов, связанных со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w:t>
      </w:r>
      <w:r w:rsidRPr="001807FB">
        <w:rPr>
          <w:rFonts w:ascii="Arial" w:eastAsia="Times New Roman" w:hAnsi="Arial" w:cs="Arial"/>
          <w:color w:val="242424"/>
          <w:sz w:val="27"/>
          <w:szCs w:val="27"/>
          <w:lang w:eastAsia="ru-RU"/>
        </w:rPr>
        <w:lastRenderedPageBreak/>
        <w:t>момент заполнения справки счет закрыт, кредитная организация может отказать в предоставлении сведений, касающихся такого счета.</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b/>
          <w:bCs/>
          <w:color w:val="242424"/>
          <w:sz w:val="27"/>
          <w:szCs w:val="27"/>
          <w:lang w:eastAsia="ru-RU"/>
        </w:rPr>
        <w:t>Доход от ценных бумаг и долей участия в коммерческих организациях</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37. В данной строке указывается сумма доходов от ценных бумаг и долей участия в коммерческих организациях, включающая:</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proofErr w:type="gramStart"/>
      <w:r w:rsidRPr="001807FB">
        <w:rPr>
          <w:rFonts w:ascii="Arial" w:eastAsia="Times New Roman" w:hAnsi="Arial" w:cs="Arial"/>
          <w:color w:val="242424"/>
          <w:sz w:val="27"/>
          <w:szCs w:val="27"/>
          <w:lang w:eastAsia="ru-RU"/>
        </w:rPr>
        <w:t>а)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б) проценты, полученные от российских индивидуальных предпринимателей и (или) иностранной организации в связи с деятельностью ее обособленного подразделения в Российской Федерации по денежным вкладам и долговым обязательствам;</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в) доход от операций с ценными бумагами, который выражается в величине суммы финансового результата.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 если по состоянию на отчетную дату служащий (работник), член его семьи обладал такими бумагами).</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b/>
          <w:bCs/>
          <w:color w:val="242424"/>
          <w:sz w:val="27"/>
          <w:szCs w:val="27"/>
          <w:lang w:eastAsia="ru-RU"/>
        </w:rPr>
        <w:t>Иные доходы</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38. В данной строке указываются доходы, которые не были отражены выше в строках 1-5. Так, например, в строке иные доходы могут быть указаны:</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а) пенсия;</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б)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proofErr w:type="gramStart"/>
      <w:r w:rsidRPr="001807FB">
        <w:rPr>
          <w:rFonts w:ascii="Arial" w:eastAsia="Times New Roman" w:hAnsi="Arial" w:cs="Arial"/>
          <w:color w:val="242424"/>
          <w:sz w:val="27"/>
          <w:szCs w:val="27"/>
          <w:lang w:eastAsia="ru-RU"/>
        </w:rPr>
        <w:t>в)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и др.), если данные выплаты не были включены в справку 2-НДФЛ, выдаваемую по месту службы (работы);</w:t>
      </w:r>
      <w:proofErr w:type="gramEnd"/>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lastRenderedPageBreak/>
        <w:t xml:space="preserve">г) государственный сертификат на материнский (семейный) капитал (в случае если в отчетном периоде данный </w:t>
      </w:r>
      <w:proofErr w:type="gramStart"/>
      <w:r w:rsidRPr="001807FB">
        <w:rPr>
          <w:rFonts w:ascii="Arial" w:eastAsia="Times New Roman" w:hAnsi="Arial" w:cs="Arial"/>
          <w:color w:val="242424"/>
          <w:sz w:val="27"/>
          <w:szCs w:val="27"/>
          <w:lang w:eastAsia="ru-RU"/>
        </w:rPr>
        <w:t>сертификат</w:t>
      </w:r>
      <w:proofErr w:type="gramEnd"/>
      <w:r w:rsidRPr="001807FB">
        <w:rPr>
          <w:rFonts w:ascii="Arial" w:eastAsia="Times New Roman" w:hAnsi="Arial" w:cs="Arial"/>
          <w:color w:val="242424"/>
          <w:sz w:val="27"/>
          <w:szCs w:val="27"/>
          <w:lang w:eastAsia="ru-RU"/>
        </w:rPr>
        <w:t xml:space="preserve"> либо его часть был реализован);</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proofErr w:type="spellStart"/>
      <w:r w:rsidRPr="001807FB">
        <w:rPr>
          <w:rFonts w:ascii="Arial" w:eastAsia="Times New Roman" w:hAnsi="Arial" w:cs="Arial"/>
          <w:color w:val="242424"/>
          <w:sz w:val="27"/>
          <w:szCs w:val="27"/>
          <w:lang w:eastAsia="ru-RU"/>
        </w:rPr>
        <w:t>д</w:t>
      </w:r>
      <w:proofErr w:type="spellEnd"/>
      <w:r w:rsidRPr="001807FB">
        <w:rPr>
          <w:rFonts w:ascii="Arial" w:eastAsia="Times New Roman" w:hAnsi="Arial" w:cs="Arial"/>
          <w:color w:val="242424"/>
          <w:sz w:val="27"/>
          <w:szCs w:val="27"/>
          <w:lang w:eastAsia="ru-RU"/>
        </w:rPr>
        <w:t>) алименты;</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е) стипендия;</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 xml:space="preserve">ж) единовременная субсидия на приобретение жилого помещения (в случае если в отчетном периоде денежные средства перечислены со счета № 40302 на счет продавца) и иные аналогичные выплаты, например денежные средства, полученные участником </w:t>
      </w:r>
      <w:proofErr w:type="spellStart"/>
      <w:r w:rsidRPr="001807FB">
        <w:rPr>
          <w:rFonts w:ascii="Arial" w:eastAsia="Times New Roman" w:hAnsi="Arial" w:cs="Arial"/>
          <w:color w:val="242424"/>
          <w:sz w:val="27"/>
          <w:szCs w:val="27"/>
          <w:lang w:eastAsia="ru-RU"/>
        </w:rPr>
        <w:t>накопительно-ипотечной</w:t>
      </w:r>
      <w:proofErr w:type="spellEnd"/>
      <w:r w:rsidRPr="001807FB">
        <w:rPr>
          <w:rFonts w:ascii="Arial" w:eastAsia="Times New Roman" w:hAnsi="Arial" w:cs="Arial"/>
          <w:color w:val="242424"/>
          <w:sz w:val="27"/>
          <w:szCs w:val="27"/>
          <w:lang w:eastAsia="ru-RU"/>
        </w:rPr>
        <w:t xml:space="preserve"> системы жилищного обеспечения военнослужащих;</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proofErr w:type="spellStart"/>
      <w:r w:rsidRPr="001807FB">
        <w:rPr>
          <w:rFonts w:ascii="Arial" w:eastAsia="Times New Roman" w:hAnsi="Arial" w:cs="Arial"/>
          <w:color w:val="242424"/>
          <w:sz w:val="27"/>
          <w:szCs w:val="27"/>
          <w:lang w:eastAsia="ru-RU"/>
        </w:rPr>
        <w:t>з</w:t>
      </w:r>
      <w:proofErr w:type="spellEnd"/>
      <w:r w:rsidRPr="001807FB">
        <w:rPr>
          <w:rFonts w:ascii="Arial" w:eastAsia="Times New Roman" w:hAnsi="Arial" w:cs="Arial"/>
          <w:color w:val="242424"/>
          <w:sz w:val="27"/>
          <w:szCs w:val="27"/>
          <w:lang w:eastAsia="ru-RU"/>
        </w:rPr>
        <w:t>) доходы, полученные от сдачи в аренду или иного использования имущества, в том числе доходы, полученные от имущества, переданного в доверительное управление (траст);</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 xml:space="preserve">и) доходы от реализации недвижимого и иного имущества. </w:t>
      </w:r>
      <w:proofErr w:type="gramStart"/>
      <w:r w:rsidRPr="001807FB">
        <w:rPr>
          <w:rFonts w:ascii="Arial" w:eastAsia="Times New Roman" w:hAnsi="Arial" w:cs="Arial"/>
          <w:color w:val="242424"/>
          <w:sz w:val="27"/>
          <w:szCs w:val="27"/>
          <w:lang w:eastAsia="ru-RU"/>
        </w:rPr>
        <w:t>При этом могут быть указаны вид и адрес проданного недвижимого имущества, вид и марка проданного транспортного средства (в том числе в случае зачета стоимости старого транспортного средства в стоимость при покупке нового);</w:t>
      </w:r>
      <w:proofErr w:type="gramEnd"/>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к) доходы, полученные от использования транспортных средств;</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л) доходы от продажи ценных бумаг и долей участия в коммерческих организациях. При этом могут быть указаны вид ценной бумаги, лицо ее выпустившее, проданное количество, наименование организации и проданное количество акций или размер доли участия и др.;</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м) доходы по трудовым договорам по совместительству. При этом рекомендуется указать наименование и юридический адрес организации, от которой был получен доход;</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proofErr w:type="spellStart"/>
      <w:r w:rsidRPr="001807FB">
        <w:rPr>
          <w:rFonts w:ascii="Arial" w:eastAsia="Times New Roman" w:hAnsi="Arial" w:cs="Arial"/>
          <w:color w:val="242424"/>
          <w:sz w:val="27"/>
          <w:szCs w:val="27"/>
          <w:lang w:eastAsia="ru-RU"/>
        </w:rPr>
        <w:t>н</w:t>
      </w:r>
      <w:proofErr w:type="spellEnd"/>
      <w:r w:rsidRPr="001807FB">
        <w:rPr>
          <w:rFonts w:ascii="Arial" w:eastAsia="Times New Roman" w:hAnsi="Arial" w:cs="Arial"/>
          <w:color w:val="242424"/>
          <w:sz w:val="27"/>
          <w:szCs w:val="27"/>
          <w:lang w:eastAsia="ru-RU"/>
        </w:rPr>
        <w:t>) вознаграждения по гражданско-правовым договорам (если только данный доход уже не указан в пункте 2 настоящего раздела справки). При этом рекомендуется указывать наименование и юридический адрес организации, от которой был получен доход;</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о) доходы, полученные от использования трубопроводов, линий электропередачи (ЛЭП), линий оптико-волоконной и (или) беспроводной связи, иных сре</w:t>
      </w:r>
      <w:proofErr w:type="gramStart"/>
      <w:r w:rsidRPr="001807FB">
        <w:rPr>
          <w:rFonts w:ascii="Arial" w:eastAsia="Times New Roman" w:hAnsi="Arial" w:cs="Arial"/>
          <w:color w:val="242424"/>
          <w:sz w:val="27"/>
          <w:szCs w:val="27"/>
          <w:lang w:eastAsia="ru-RU"/>
        </w:rPr>
        <w:t>дств св</w:t>
      </w:r>
      <w:proofErr w:type="gramEnd"/>
      <w:r w:rsidRPr="001807FB">
        <w:rPr>
          <w:rFonts w:ascii="Arial" w:eastAsia="Times New Roman" w:hAnsi="Arial" w:cs="Arial"/>
          <w:color w:val="242424"/>
          <w:sz w:val="27"/>
          <w:szCs w:val="27"/>
          <w:lang w:eastAsia="ru-RU"/>
        </w:rPr>
        <w:t>язи, включая компьютерные сети;</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proofErr w:type="spellStart"/>
      <w:r w:rsidRPr="001807FB">
        <w:rPr>
          <w:rFonts w:ascii="Arial" w:eastAsia="Times New Roman" w:hAnsi="Arial" w:cs="Arial"/>
          <w:color w:val="242424"/>
          <w:sz w:val="27"/>
          <w:szCs w:val="27"/>
          <w:lang w:eastAsia="ru-RU"/>
        </w:rPr>
        <w:t>п</w:t>
      </w:r>
      <w:proofErr w:type="spellEnd"/>
      <w:r w:rsidRPr="001807FB">
        <w:rPr>
          <w:rFonts w:ascii="Arial" w:eastAsia="Times New Roman" w:hAnsi="Arial" w:cs="Arial"/>
          <w:color w:val="242424"/>
          <w:sz w:val="27"/>
          <w:szCs w:val="27"/>
          <w:lang w:eastAsia="ru-RU"/>
        </w:rPr>
        <w:t>) денежные средства, полученные в порядке дарения или наследования;</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proofErr w:type="spellStart"/>
      <w:r w:rsidRPr="001807FB">
        <w:rPr>
          <w:rFonts w:ascii="Arial" w:eastAsia="Times New Roman" w:hAnsi="Arial" w:cs="Arial"/>
          <w:color w:val="242424"/>
          <w:sz w:val="27"/>
          <w:szCs w:val="27"/>
          <w:lang w:eastAsia="ru-RU"/>
        </w:rPr>
        <w:t>р</w:t>
      </w:r>
      <w:proofErr w:type="spellEnd"/>
      <w:r w:rsidRPr="001807FB">
        <w:rPr>
          <w:rFonts w:ascii="Arial" w:eastAsia="Times New Roman" w:hAnsi="Arial" w:cs="Arial"/>
          <w:color w:val="242424"/>
          <w:sz w:val="27"/>
          <w:szCs w:val="27"/>
          <w:lang w:eastAsia="ru-RU"/>
        </w:rPr>
        <w:t>) возмещение вреда, причиненного увечьем или иным повреждением здоровья;</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с) возмещение расходов на повышение профессионального уровня;</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lastRenderedPageBreak/>
        <w:t>т) выплаты, связанные с гибелью (смертью), выплаченные наследникам;</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у) страховые выплаты при наступлении страхового случая;</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proofErr w:type="spellStart"/>
      <w:r w:rsidRPr="001807FB">
        <w:rPr>
          <w:rFonts w:ascii="Arial" w:eastAsia="Times New Roman" w:hAnsi="Arial" w:cs="Arial"/>
          <w:color w:val="242424"/>
          <w:sz w:val="27"/>
          <w:szCs w:val="27"/>
          <w:lang w:eastAsia="ru-RU"/>
        </w:rPr>
        <w:t>ф</w:t>
      </w:r>
      <w:proofErr w:type="spellEnd"/>
      <w:r w:rsidRPr="001807FB">
        <w:rPr>
          <w:rFonts w:ascii="Arial" w:eastAsia="Times New Roman" w:hAnsi="Arial" w:cs="Arial"/>
          <w:color w:val="242424"/>
          <w:sz w:val="27"/>
          <w:szCs w:val="27"/>
          <w:lang w:eastAsia="ru-RU"/>
        </w:rPr>
        <w:t>) выплаты, связанные с увольнением (компенсации за неиспользованный отпуск, суммы выплат средних месячных заработков, выходное пособие и т.д.), в случае если данные выплаты не были включены в справку 2-НДФЛ по месту службы (работы);</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proofErr w:type="spellStart"/>
      <w:r w:rsidRPr="001807FB">
        <w:rPr>
          <w:rFonts w:ascii="Arial" w:eastAsia="Times New Roman" w:hAnsi="Arial" w:cs="Arial"/>
          <w:color w:val="242424"/>
          <w:sz w:val="27"/>
          <w:szCs w:val="27"/>
          <w:lang w:eastAsia="ru-RU"/>
        </w:rPr>
        <w:t>х</w:t>
      </w:r>
      <w:proofErr w:type="spellEnd"/>
      <w:r w:rsidRPr="001807FB">
        <w:rPr>
          <w:rFonts w:ascii="Arial" w:eastAsia="Times New Roman" w:hAnsi="Arial" w:cs="Arial"/>
          <w:color w:val="242424"/>
          <w:sz w:val="27"/>
          <w:szCs w:val="27"/>
          <w:lang w:eastAsia="ru-RU"/>
        </w:rPr>
        <w:t>) вознаграждения донорам за сданную кровь, ее компоненты (и иную помощь) при условии возмездной сдачи;</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proofErr w:type="spellStart"/>
      <w:r w:rsidRPr="001807FB">
        <w:rPr>
          <w:rFonts w:ascii="Arial" w:eastAsia="Times New Roman" w:hAnsi="Arial" w:cs="Arial"/>
          <w:color w:val="242424"/>
          <w:sz w:val="27"/>
          <w:szCs w:val="27"/>
          <w:lang w:eastAsia="ru-RU"/>
        </w:rPr>
        <w:t>ц</w:t>
      </w:r>
      <w:proofErr w:type="spellEnd"/>
      <w:r w:rsidRPr="001807FB">
        <w:rPr>
          <w:rFonts w:ascii="Arial" w:eastAsia="Times New Roman" w:hAnsi="Arial" w:cs="Arial"/>
          <w:color w:val="242424"/>
          <w:sz w:val="27"/>
          <w:szCs w:val="27"/>
          <w:lang w:eastAsia="ru-RU"/>
        </w:rPr>
        <w:t>) денежные средства, полученные в качестве благотворительной помощи для покупки лекарств, оплаты медицинских услуг. Если для их получения открывался счет на имя служащего (работника), его супруги или несовершеннолетнего ребенка, то данную информацию необходимо также отразить в разделе 4 справки;</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 xml:space="preserve">ч) суммы полной или частичной компенсации своим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w:t>
      </w:r>
      <w:proofErr w:type="gramStart"/>
      <w:r w:rsidRPr="001807FB">
        <w:rPr>
          <w:rFonts w:ascii="Arial" w:eastAsia="Times New Roman" w:hAnsi="Arial" w:cs="Arial"/>
          <w:color w:val="242424"/>
          <w:sz w:val="27"/>
          <w:szCs w:val="27"/>
          <w:lang w:eastAsia="ru-RU"/>
        </w:rPr>
        <w:t>об</w:t>
      </w:r>
      <w:proofErr w:type="gramEnd"/>
      <w:r w:rsidRPr="001807FB">
        <w:rPr>
          <w:rFonts w:ascii="Arial" w:eastAsia="Times New Roman" w:hAnsi="Arial" w:cs="Arial"/>
          <w:color w:val="242424"/>
          <w:sz w:val="27"/>
          <w:szCs w:val="27"/>
          <w:lang w:eastAsia="ru-RU"/>
        </w:rPr>
        <w:t xml:space="preserve"> </w:t>
      </w:r>
      <w:proofErr w:type="gramStart"/>
      <w:r w:rsidRPr="001807FB">
        <w:rPr>
          <w:rFonts w:ascii="Arial" w:eastAsia="Times New Roman" w:hAnsi="Arial" w:cs="Arial"/>
          <w:color w:val="242424"/>
          <w:sz w:val="27"/>
          <w:szCs w:val="27"/>
          <w:lang w:eastAsia="ru-RU"/>
        </w:rPr>
        <w:t>их</w:t>
      </w:r>
      <w:proofErr w:type="gramEnd"/>
      <w:r w:rsidRPr="001807FB">
        <w:rPr>
          <w:rFonts w:ascii="Arial" w:eastAsia="Times New Roman" w:hAnsi="Arial" w:cs="Arial"/>
          <w:color w:val="242424"/>
          <w:sz w:val="27"/>
          <w:szCs w:val="27"/>
          <w:lang w:eastAsia="ru-RU"/>
        </w:rPr>
        <w:t xml:space="preserve"> </w:t>
      </w:r>
      <w:proofErr w:type="gramStart"/>
      <w:r w:rsidRPr="001807FB">
        <w:rPr>
          <w:rFonts w:ascii="Arial" w:eastAsia="Times New Roman" w:hAnsi="Arial" w:cs="Arial"/>
          <w:color w:val="242424"/>
          <w:sz w:val="27"/>
          <w:szCs w:val="27"/>
          <w:lang w:eastAsia="ru-RU"/>
        </w:rPr>
        <w:t>использовании</w:t>
      </w:r>
      <w:proofErr w:type="gramEnd"/>
      <w:r w:rsidRPr="001807FB">
        <w:rPr>
          <w:rFonts w:ascii="Arial" w:eastAsia="Times New Roman" w:hAnsi="Arial" w:cs="Arial"/>
          <w:color w:val="242424"/>
          <w:sz w:val="27"/>
          <w:szCs w:val="27"/>
          <w:lang w:eastAsia="ru-RU"/>
        </w:rPr>
        <w:t xml:space="preserve"> и др.;</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proofErr w:type="spellStart"/>
      <w:r w:rsidRPr="001807FB">
        <w:rPr>
          <w:rFonts w:ascii="Arial" w:eastAsia="Times New Roman" w:hAnsi="Arial" w:cs="Arial"/>
          <w:color w:val="242424"/>
          <w:sz w:val="27"/>
          <w:szCs w:val="27"/>
          <w:lang w:eastAsia="ru-RU"/>
        </w:rPr>
        <w:t>ш</w:t>
      </w:r>
      <w:proofErr w:type="spellEnd"/>
      <w:r w:rsidRPr="001807FB">
        <w:rPr>
          <w:rFonts w:ascii="Arial" w:eastAsia="Times New Roman" w:hAnsi="Arial" w:cs="Arial"/>
          <w:color w:val="242424"/>
          <w:sz w:val="27"/>
          <w:szCs w:val="27"/>
          <w:lang w:eastAsia="ru-RU"/>
        </w:rPr>
        <w:t>) выигрыши в лотереях, тотализаторах, конкурсах и иных играх.</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39. Формой справки не предусмотрено указание товаров, услуг, полученных в натуральной форме.</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 xml:space="preserve">40. С учетом целей </w:t>
      </w:r>
      <w:proofErr w:type="spellStart"/>
      <w:r w:rsidRPr="001807FB">
        <w:rPr>
          <w:rFonts w:ascii="Arial" w:eastAsia="Times New Roman" w:hAnsi="Arial" w:cs="Arial"/>
          <w:color w:val="242424"/>
          <w:sz w:val="27"/>
          <w:szCs w:val="27"/>
          <w:lang w:eastAsia="ru-RU"/>
        </w:rPr>
        <w:t>антикоррупционного</w:t>
      </w:r>
      <w:proofErr w:type="spellEnd"/>
      <w:r w:rsidRPr="001807FB">
        <w:rPr>
          <w:rFonts w:ascii="Arial" w:eastAsia="Times New Roman" w:hAnsi="Arial" w:cs="Arial"/>
          <w:color w:val="242424"/>
          <w:sz w:val="27"/>
          <w:szCs w:val="27"/>
          <w:lang w:eastAsia="ru-RU"/>
        </w:rPr>
        <w:t xml:space="preserve"> законодательства в строке 6</w:t>
      </w:r>
      <w:r w:rsidRPr="001807FB">
        <w:rPr>
          <w:rFonts w:ascii="Arial" w:eastAsia="Times New Roman" w:hAnsi="Arial" w:cs="Arial"/>
          <w:color w:val="242424"/>
          <w:sz w:val="27"/>
          <w:lang w:eastAsia="ru-RU"/>
        </w:rPr>
        <w:t> </w:t>
      </w:r>
      <w:r w:rsidRPr="001807FB">
        <w:rPr>
          <w:rFonts w:ascii="Arial" w:eastAsia="Times New Roman" w:hAnsi="Arial" w:cs="Arial"/>
          <w:b/>
          <w:bCs/>
          <w:color w:val="242424"/>
          <w:sz w:val="27"/>
          <w:szCs w:val="27"/>
          <w:lang w:eastAsia="ru-RU"/>
        </w:rPr>
        <w:t>«Иные доходы» не указываются</w:t>
      </w:r>
      <w:r w:rsidRPr="001807FB">
        <w:rPr>
          <w:rFonts w:ascii="Arial" w:eastAsia="Times New Roman" w:hAnsi="Arial" w:cs="Arial"/>
          <w:b/>
          <w:bCs/>
          <w:color w:val="242424"/>
          <w:sz w:val="27"/>
          <w:lang w:eastAsia="ru-RU"/>
        </w:rPr>
        <w:t> </w:t>
      </w:r>
      <w:r w:rsidRPr="001807FB">
        <w:rPr>
          <w:rFonts w:ascii="Arial" w:eastAsia="Times New Roman" w:hAnsi="Arial" w:cs="Arial"/>
          <w:color w:val="242424"/>
          <w:sz w:val="27"/>
          <w:szCs w:val="27"/>
          <w:lang w:eastAsia="ru-RU"/>
        </w:rPr>
        <w:t>сведения о денежных средствах, касающихся возмещения расходов, связанных:</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а) со служебными командировками;</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б)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в) с оплатой стоимости и (или) выдачи полагающегося натурального довольствия, а также выплаты денежных сре</w:t>
      </w:r>
      <w:proofErr w:type="gramStart"/>
      <w:r w:rsidRPr="001807FB">
        <w:rPr>
          <w:rFonts w:ascii="Arial" w:eastAsia="Times New Roman" w:hAnsi="Arial" w:cs="Arial"/>
          <w:color w:val="242424"/>
          <w:sz w:val="27"/>
          <w:szCs w:val="27"/>
          <w:lang w:eastAsia="ru-RU"/>
        </w:rPr>
        <w:t>дств вз</w:t>
      </w:r>
      <w:proofErr w:type="gramEnd"/>
      <w:r w:rsidRPr="001807FB">
        <w:rPr>
          <w:rFonts w:ascii="Arial" w:eastAsia="Times New Roman" w:hAnsi="Arial" w:cs="Arial"/>
          <w:color w:val="242424"/>
          <w:sz w:val="27"/>
          <w:szCs w:val="27"/>
          <w:lang w:eastAsia="ru-RU"/>
        </w:rPr>
        <w:t>амен этого довольствия;</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г) с приобретением проездных документов для исполнения служебных (должностных) обязанностей.</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Также не указываются сведения о денежных средствах, полученных:</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proofErr w:type="spellStart"/>
      <w:r w:rsidRPr="001807FB">
        <w:rPr>
          <w:rFonts w:ascii="Arial" w:eastAsia="Times New Roman" w:hAnsi="Arial" w:cs="Arial"/>
          <w:color w:val="242424"/>
          <w:sz w:val="27"/>
          <w:szCs w:val="27"/>
          <w:lang w:eastAsia="ru-RU"/>
        </w:rPr>
        <w:lastRenderedPageBreak/>
        <w:t>д</w:t>
      </w:r>
      <w:proofErr w:type="spellEnd"/>
      <w:r w:rsidRPr="001807FB">
        <w:rPr>
          <w:rFonts w:ascii="Arial" w:eastAsia="Times New Roman" w:hAnsi="Arial" w:cs="Arial"/>
          <w:color w:val="242424"/>
          <w:sz w:val="27"/>
          <w:szCs w:val="27"/>
          <w:lang w:eastAsia="ru-RU"/>
        </w:rPr>
        <w:t>) в виде социального, имущественного налогового вычета;</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 xml:space="preserve">е) от участия в программе </w:t>
      </w:r>
      <w:proofErr w:type="spellStart"/>
      <w:r w:rsidRPr="001807FB">
        <w:rPr>
          <w:rFonts w:ascii="Arial" w:eastAsia="Times New Roman" w:hAnsi="Arial" w:cs="Arial"/>
          <w:color w:val="242424"/>
          <w:sz w:val="27"/>
          <w:szCs w:val="27"/>
          <w:lang w:eastAsia="ru-RU"/>
        </w:rPr>
        <w:t>софинансирования</w:t>
      </w:r>
      <w:proofErr w:type="spellEnd"/>
      <w:r w:rsidRPr="001807FB">
        <w:rPr>
          <w:rFonts w:ascii="Arial" w:eastAsia="Times New Roman" w:hAnsi="Arial" w:cs="Arial"/>
          <w:color w:val="242424"/>
          <w:sz w:val="27"/>
          <w:szCs w:val="27"/>
          <w:lang w:eastAsia="ru-RU"/>
        </w:rPr>
        <w:t xml:space="preserve"> пенсии (доходы, полученные от инвестирования средств, направленных на формирование накопительной части трудовой пенсии в негосударственном пенсионном фонде, а также от участия в программе </w:t>
      </w:r>
      <w:proofErr w:type="spellStart"/>
      <w:r w:rsidRPr="001807FB">
        <w:rPr>
          <w:rFonts w:ascii="Arial" w:eastAsia="Times New Roman" w:hAnsi="Arial" w:cs="Arial"/>
          <w:color w:val="242424"/>
          <w:sz w:val="27"/>
          <w:szCs w:val="27"/>
          <w:lang w:eastAsia="ru-RU"/>
        </w:rPr>
        <w:t>софинансирования</w:t>
      </w:r>
      <w:proofErr w:type="spellEnd"/>
      <w:r w:rsidRPr="001807FB">
        <w:rPr>
          <w:rFonts w:ascii="Arial" w:eastAsia="Times New Roman" w:hAnsi="Arial" w:cs="Arial"/>
          <w:color w:val="242424"/>
          <w:sz w:val="27"/>
          <w:szCs w:val="27"/>
          <w:lang w:eastAsia="ru-RU"/>
        </w:rPr>
        <w:t xml:space="preserve"> пенсии);</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ж) от продажи различного вида сертификатов (подарочных карт);</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proofErr w:type="spellStart"/>
      <w:r w:rsidRPr="001807FB">
        <w:rPr>
          <w:rFonts w:ascii="Arial" w:eastAsia="Times New Roman" w:hAnsi="Arial" w:cs="Arial"/>
          <w:color w:val="242424"/>
          <w:sz w:val="27"/>
          <w:szCs w:val="27"/>
          <w:lang w:eastAsia="ru-RU"/>
        </w:rPr>
        <w:t>з</w:t>
      </w:r>
      <w:proofErr w:type="spellEnd"/>
      <w:r w:rsidRPr="001807FB">
        <w:rPr>
          <w:rFonts w:ascii="Arial" w:eastAsia="Times New Roman" w:hAnsi="Arial" w:cs="Arial"/>
          <w:color w:val="242424"/>
          <w:sz w:val="27"/>
          <w:szCs w:val="27"/>
          <w:lang w:eastAsia="ru-RU"/>
        </w:rPr>
        <w:t>) в качестве бонусных баллов («</w:t>
      </w:r>
      <w:proofErr w:type="spellStart"/>
      <w:r w:rsidRPr="001807FB">
        <w:rPr>
          <w:rFonts w:ascii="Arial" w:eastAsia="Times New Roman" w:hAnsi="Arial" w:cs="Arial"/>
          <w:color w:val="242424"/>
          <w:sz w:val="27"/>
          <w:szCs w:val="27"/>
          <w:lang w:eastAsia="ru-RU"/>
        </w:rPr>
        <w:t>кэшбэк</w:t>
      </w:r>
      <w:proofErr w:type="spellEnd"/>
      <w:r w:rsidRPr="001807FB">
        <w:rPr>
          <w:rFonts w:ascii="Arial" w:eastAsia="Times New Roman" w:hAnsi="Arial" w:cs="Arial"/>
          <w:color w:val="242424"/>
          <w:sz w:val="27"/>
          <w:szCs w:val="27"/>
          <w:lang w:eastAsia="ru-RU"/>
        </w:rPr>
        <w:t xml:space="preserve"> сервис»), бонусов на накопительных дисконтных картах, начисленных банками и иными организациями за пользование их услугами.</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b/>
          <w:bCs/>
          <w:color w:val="242424"/>
          <w:sz w:val="27"/>
          <w:szCs w:val="27"/>
          <w:lang w:eastAsia="ru-RU"/>
        </w:rPr>
        <w:t>РАЗДЕЛ 2. СВЕДЕНИЯ О РАСХОДАХ</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 xml:space="preserve">41. </w:t>
      </w:r>
      <w:proofErr w:type="gramStart"/>
      <w:r w:rsidRPr="001807FB">
        <w:rPr>
          <w:rFonts w:ascii="Arial" w:eastAsia="Times New Roman" w:hAnsi="Arial" w:cs="Arial"/>
          <w:color w:val="242424"/>
          <w:sz w:val="27"/>
          <w:szCs w:val="27"/>
          <w:lang w:eastAsia="ru-RU"/>
        </w:rPr>
        <w:t>Данный раздел справки</w:t>
      </w:r>
      <w:r w:rsidRPr="001807FB">
        <w:rPr>
          <w:rFonts w:ascii="Arial" w:eastAsia="Times New Roman" w:hAnsi="Arial" w:cs="Arial"/>
          <w:color w:val="242424"/>
          <w:sz w:val="27"/>
          <w:lang w:eastAsia="ru-RU"/>
        </w:rPr>
        <w:t> </w:t>
      </w:r>
      <w:r w:rsidRPr="001807FB">
        <w:rPr>
          <w:rFonts w:ascii="Arial" w:eastAsia="Times New Roman" w:hAnsi="Arial" w:cs="Arial"/>
          <w:b/>
          <w:bCs/>
          <w:color w:val="242424"/>
          <w:sz w:val="27"/>
          <w:szCs w:val="27"/>
          <w:lang w:eastAsia="ru-RU"/>
        </w:rPr>
        <w:t>заполняется только</w:t>
      </w:r>
      <w:r w:rsidRPr="001807FB">
        <w:rPr>
          <w:rFonts w:ascii="Arial" w:eastAsia="Times New Roman" w:hAnsi="Arial" w:cs="Arial"/>
          <w:color w:val="242424"/>
          <w:sz w:val="27"/>
          <w:lang w:eastAsia="ru-RU"/>
        </w:rPr>
        <w:t> </w:t>
      </w:r>
      <w:r w:rsidRPr="001807FB">
        <w:rPr>
          <w:rFonts w:ascii="Arial" w:eastAsia="Times New Roman" w:hAnsi="Arial" w:cs="Arial"/>
          <w:color w:val="242424"/>
          <w:sz w:val="27"/>
          <w:szCs w:val="27"/>
          <w:lang w:eastAsia="ru-RU"/>
        </w:rPr>
        <w:t>в случае, если в отчетном периоде служащим (работником), его супругой (супругом) и несовершеннолетними детьми совершена сделка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такой сделки или общая сумма совершенных сделок превышает общий доход данного лица и его супруги (супруга</w:t>
      </w:r>
      <w:proofErr w:type="gramEnd"/>
      <w:r w:rsidRPr="001807FB">
        <w:rPr>
          <w:rFonts w:ascii="Arial" w:eastAsia="Times New Roman" w:hAnsi="Arial" w:cs="Arial"/>
          <w:color w:val="242424"/>
          <w:sz w:val="27"/>
          <w:szCs w:val="27"/>
          <w:lang w:eastAsia="ru-RU"/>
        </w:rPr>
        <w:t>) за три последних года, предшествующих отчетному периоду. Например, при представлении сведений в 2015 году сообщаются сведения о сделках, совершенных в 2014 году.</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 xml:space="preserve">42.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w:t>
      </w:r>
      <w:proofErr w:type="gramStart"/>
      <w:r w:rsidRPr="001807FB">
        <w:rPr>
          <w:rFonts w:ascii="Arial" w:eastAsia="Times New Roman" w:hAnsi="Arial" w:cs="Arial"/>
          <w:color w:val="242424"/>
          <w:sz w:val="27"/>
          <w:szCs w:val="27"/>
          <w:lang w:eastAsia="ru-RU"/>
        </w:rPr>
        <w:t>Например</w:t>
      </w:r>
      <w:proofErr w:type="gramEnd"/>
      <w:r w:rsidRPr="001807FB">
        <w:rPr>
          <w:rFonts w:ascii="Arial" w:eastAsia="Times New Roman" w:hAnsi="Arial" w:cs="Arial"/>
          <w:color w:val="242424"/>
          <w:sz w:val="27"/>
          <w:szCs w:val="27"/>
          <w:lang w:eastAsia="ru-RU"/>
        </w:rPr>
        <w:t xml:space="preserve"> при представлении сведений о сделках, совершенных в 2014 году, суммируются доходы служащего (работника) и его супруги (супруга), полученные в 2011, 2012 и 2013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43. В случае</w:t>
      </w:r>
      <w:proofErr w:type="gramStart"/>
      <w:r w:rsidRPr="001807FB">
        <w:rPr>
          <w:rFonts w:ascii="Arial" w:eastAsia="Times New Roman" w:hAnsi="Arial" w:cs="Arial"/>
          <w:color w:val="242424"/>
          <w:sz w:val="27"/>
          <w:szCs w:val="27"/>
          <w:lang w:eastAsia="ru-RU"/>
        </w:rPr>
        <w:t>,</w:t>
      </w:r>
      <w:proofErr w:type="gramEnd"/>
      <w:r w:rsidRPr="001807FB">
        <w:rPr>
          <w:rFonts w:ascii="Arial" w:eastAsia="Times New Roman" w:hAnsi="Arial" w:cs="Arial"/>
          <w:color w:val="242424"/>
          <w:sz w:val="27"/>
          <w:szCs w:val="27"/>
          <w:lang w:eastAsia="ru-RU"/>
        </w:rPr>
        <w:t xml:space="preserve"> если сведения о расходах представляются, например, за 2014 г. и по состоянию на 31 декабря 2014 г. служащий (работник) не состоял в браке, то расчет суммы общего дохода осуществляется исходя только из дохода служащего (работника). При этом в качестве источника получения средств, за счет которых приобретено имущество, в справке может быть указан доход бывшей супруги служащего (работника). Для его подтверждения могут быть рассмотрены справки о доходах супруги (супруга), которые представлялись служащим (работником) в период нахождения в браке (за 2011, 2012, 2013 гг.).</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 xml:space="preserve">44. </w:t>
      </w:r>
      <w:proofErr w:type="gramStart"/>
      <w:r w:rsidRPr="001807FB">
        <w:rPr>
          <w:rFonts w:ascii="Arial" w:eastAsia="Times New Roman" w:hAnsi="Arial" w:cs="Arial"/>
          <w:color w:val="242424"/>
          <w:sz w:val="27"/>
          <w:szCs w:val="27"/>
          <w:lang w:eastAsia="ru-RU"/>
        </w:rPr>
        <w:t xml:space="preserve">Использование для приобретения объекта недвижимого имущества средств, предоставленных государством (например, единовременная </w:t>
      </w:r>
      <w:r w:rsidRPr="001807FB">
        <w:rPr>
          <w:rFonts w:ascii="Arial" w:eastAsia="Times New Roman" w:hAnsi="Arial" w:cs="Arial"/>
          <w:color w:val="242424"/>
          <w:sz w:val="27"/>
          <w:szCs w:val="27"/>
          <w:lang w:eastAsia="ru-RU"/>
        </w:rPr>
        <w:lastRenderedPageBreak/>
        <w:t xml:space="preserve">субсидия на приобретение жилого помещения, денежные средства, полученные участником </w:t>
      </w:r>
      <w:proofErr w:type="spellStart"/>
      <w:r w:rsidRPr="001807FB">
        <w:rPr>
          <w:rFonts w:ascii="Arial" w:eastAsia="Times New Roman" w:hAnsi="Arial" w:cs="Arial"/>
          <w:color w:val="242424"/>
          <w:sz w:val="27"/>
          <w:szCs w:val="27"/>
          <w:lang w:eastAsia="ru-RU"/>
        </w:rPr>
        <w:t>накопительно-ипотечной</w:t>
      </w:r>
      <w:proofErr w:type="spellEnd"/>
      <w:r w:rsidRPr="001807FB">
        <w:rPr>
          <w:rFonts w:ascii="Arial" w:eastAsia="Times New Roman" w:hAnsi="Arial" w:cs="Arial"/>
          <w:color w:val="242424"/>
          <w:sz w:val="27"/>
          <w:szCs w:val="27"/>
          <w:lang w:eastAsia="ru-RU"/>
        </w:rPr>
        <w:t xml:space="preserve">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w:t>
      </w:r>
      <w:proofErr w:type="gramEnd"/>
      <w:r w:rsidRPr="001807FB">
        <w:rPr>
          <w:rFonts w:ascii="Arial" w:eastAsia="Times New Roman" w:hAnsi="Arial" w:cs="Arial"/>
          <w:color w:val="242424"/>
          <w:sz w:val="27"/>
          <w:szCs w:val="27"/>
          <w:lang w:eastAsia="ru-RU"/>
        </w:rPr>
        <w:t xml:space="preserve"> супруги (супруга) за три последних года, предшествующих совершению сделки).</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45. Данный раздел</w:t>
      </w:r>
      <w:r w:rsidRPr="001807FB">
        <w:rPr>
          <w:rFonts w:ascii="Arial" w:eastAsia="Times New Roman" w:hAnsi="Arial" w:cs="Arial"/>
          <w:color w:val="242424"/>
          <w:sz w:val="27"/>
          <w:lang w:eastAsia="ru-RU"/>
        </w:rPr>
        <w:t> </w:t>
      </w:r>
      <w:r w:rsidRPr="001807FB">
        <w:rPr>
          <w:rFonts w:ascii="Arial" w:eastAsia="Times New Roman" w:hAnsi="Arial" w:cs="Arial"/>
          <w:b/>
          <w:bCs/>
          <w:color w:val="242424"/>
          <w:sz w:val="27"/>
          <w:szCs w:val="27"/>
          <w:lang w:eastAsia="ru-RU"/>
        </w:rPr>
        <w:t>не заполняется</w:t>
      </w:r>
      <w:r w:rsidRPr="001807FB">
        <w:rPr>
          <w:rFonts w:ascii="Arial" w:eastAsia="Times New Roman" w:hAnsi="Arial" w:cs="Arial"/>
          <w:color w:val="242424"/>
          <w:sz w:val="27"/>
          <w:lang w:eastAsia="ru-RU"/>
        </w:rPr>
        <w:t> </w:t>
      </w:r>
      <w:r w:rsidRPr="001807FB">
        <w:rPr>
          <w:rFonts w:ascii="Arial" w:eastAsia="Times New Roman" w:hAnsi="Arial" w:cs="Arial"/>
          <w:color w:val="242424"/>
          <w:sz w:val="27"/>
          <w:szCs w:val="27"/>
          <w:lang w:eastAsia="ru-RU"/>
        </w:rPr>
        <w:t>в следующих случаях:</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а) гражданин представляет сведения в связи с назначением на должность;</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б)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proofErr w:type="gramStart"/>
      <w:r w:rsidRPr="001807FB">
        <w:rPr>
          <w:rFonts w:ascii="Arial" w:eastAsia="Times New Roman" w:hAnsi="Arial" w:cs="Arial"/>
          <w:color w:val="242424"/>
          <w:sz w:val="27"/>
          <w:szCs w:val="27"/>
          <w:lang w:eastAsia="ru-RU"/>
        </w:rPr>
        <w:t>в)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приобретено в результате совершения безвозмездной сделки (наследование, дарение).</w:t>
      </w:r>
      <w:proofErr w:type="gramEnd"/>
      <w:r w:rsidRPr="001807FB">
        <w:rPr>
          <w:rFonts w:ascii="Arial" w:eastAsia="Times New Roman" w:hAnsi="Arial" w:cs="Arial"/>
          <w:color w:val="242424"/>
          <w:sz w:val="27"/>
          <w:szCs w:val="27"/>
          <w:lang w:eastAsia="ru-RU"/>
        </w:rPr>
        <w:t xml:space="preserve"> При этом такое имущество отражается в соответствующих подразделах и разделах справки.</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46. При заполнении графы «</w:t>
      </w:r>
      <w:r w:rsidRPr="001807FB">
        <w:rPr>
          <w:rFonts w:ascii="Arial" w:eastAsia="Times New Roman" w:hAnsi="Arial" w:cs="Arial"/>
          <w:b/>
          <w:bCs/>
          <w:color w:val="242424"/>
          <w:sz w:val="27"/>
          <w:szCs w:val="27"/>
          <w:lang w:eastAsia="ru-RU"/>
        </w:rPr>
        <w:t>Вид приобретенного имущества</w:t>
      </w:r>
      <w:r w:rsidRPr="001807FB">
        <w:rPr>
          <w:rFonts w:ascii="Arial" w:eastAsia="Times New Roman" w:hAnsi="Arial" w:cs="Arial"/>
          <w:color w:val="242424"/>
          <w:sz w:val="27"/>
          <w:szCs w:val="27"/>
          <w:lang w:eastAsia="ru-RU"/>
        </w:rPr>
        <w:t>» указывается, например, земельный участок, предоставленный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47. При заполнении графы «</w:t>
      </w:r>
      <w:r w:rsidRPr="001807FB">
        <w:rPr>
          <w:rFonts w:ascii="Arial" w:eastAsia="Times New Roman" w:hAnsi="Arial" w:cs="Arial"/>
          <w:b/>
          <w:bCs/>
          <w:color w:val="242424"/>
          <w:sz w:val="27"/>
          <w:szCs w:val="27"/>
          <w:lang w:eastAsia="ru-RU"/>
        </w:rPr>
        <w:t>Источник получения средств, за счет которых приобретено имущество</w:t>
      </w:r>
      <w:r w:rsidRPr="001807FB">
        <w:rPr>
          <w:rFonts w:ascii="Arial" w:eastAsia="Times New Roman" w:hAnsi="Arial" w:cs="Arial"/>
          <w:color w:val="242424"/>
          <w:sz w:val="27"/>
          <w:szCs w:val="27"/>
          <w:lang w:eastAsia="ru-RU"/>
        </w:rPr>
        <w:t>» рекомендуется учитывать, что источников получения средств, за счет которых приобретено имущество, может быть несколько, например:</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а) доход по основному месту работы служащего (работника), его супруги (супруга);</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б) доход от иной разрешенной законом деятельности;</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в) доход от вкладов в банках и иных кредитных организациях;</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г) накопления за предыдущие годы;</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proofErr w:type="spellStart"/>
      <w:r w:rsidRPr="001807FB">
        <w:rPr>
          <w:rFonts w:ascii="Arial" w:eastAsia="Times New Roman" w:hAnsi="Arial" w:cs="Arial"/>
          <w:color w:val="242424"/>
          <w:sz w:val="27"/>
          <w:szCs w:val="27"/>
          <w:lang w:eastAsia="ru-RU"/>
        </w:rPr>
        <w:lastRenderedPageBreak/>
        <w:t>д</w:t>
      </w:r>
      <w:proofErr w:type="spellEnd"/>
      <w:r w:rsidRPr="001807FB">
        <w:rPr>
          <w:rFonts w:ascii="Arial" w:eastAsia="Times New Roman" w:hAnsi="Arial" w:cs="Arial"/>
          <w:color w:val="242424"/>
          <w:sz w:val="27"/>
          <w:szCs w:val="27"/>
          <w:lang w:eastAsia="ru-RU"/>
        </w:rPr>
        <w:t>) наследство;</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е) дар;</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ж) заем;</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proofErr w:type="spellStart"/>
      <w:r w:rsidRPr="001807FB">
        <w:rPr>
          <w:rFonts w:ascii="Arial" w:eastAsia="Times New Roman" w:hAnsi="Arial" w:cs="Arial"/>
          <w:color w:val="242424"/>
          <w:sz w:val="27"/>
          <w:szCs w:val="27"/>
          <w:lang w:eastAsia="ru-RU"/>
        </w:rPr>
        <w:t>з</w:t>
      </w:r>
      <w:proofErr w:type="spellEnd"/>
      <w:r w:rsidRPr="001807FB">
        <w:rPr>
          <w:rFonts w:ascii="Arial" w:eastAsia="Times New Roman" w:hAnsi="Arial" w:cs="Arial"/>
          <w:color w:val="242424"/>
          <w:sz w:val="27"/>
          <w:szCs w:val="27"/>
          <w:lang w:eastAsia="ru-RU"/>
        </w:rPr>
        <w:t>) ипотека;</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и) иные кредитные обязательства;</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к) доход от продажи имущества;</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л) доход от сдачи имущества в аренду;</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 xml:space="preserve">м) единовременная субсидия на приобретение жилого помещения и иные аналогичные выплаты, например денежные средства, полученные участником </w:t>
      </w:r>
      <w:proofErr w:type="spellStart"/>
      <w:r w:rsidRPr="001807FB">
        <w:rPr>
          <w:rFonts w:ascii="Arial" w:eastAsia="Times New Roman" w:hAnsi="Arial" w:cs="Arial"/>
          <w:color w:val="242424"/>
          <w:sz w:val="27"/>
          <w:szCs w:val="27"/>
          <w:lang w:eastAsia="ru-RU"/>
        </w:rPr>
        <w:t>накопительно-ипотечной</w:t>
      </w:r>
      <w:proofErr w:type="spellEnd"/>
      <w:r w:rsidRPr="001807FB">
        <w:rPr>
          <w:rFonts w:ascii="Arial" w:eastAsia="Times New Roman" w:hAnsi="Arial" w:cs="Arial"/>
          <w:color w:val="242424"/>
          <w:sz w:val="27"/>
          <w:szCs w:val="27"/>
          <w:lang w:eastAsia="ru-RU"/>
        </w:rPr>
        <w:t xml:space="preserve"> системы жилищного обеспечения военнослужащих;</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proofErr w:type="spellStart"/>
      <w:r w:rsidRPr="001807FB">
        <w:rPr>
          <w:rFonts w:ascii="Arial" w:eastAsia="Times New Roman" w:hAnsi="Arial" w:cs="Arial"/>
          <w:color w:val="242424"/>
          <w:sz w:val="27"/>
          <w:szCs w:val="27"/>
          <w:lang w:eastAsia="ru-RU"/>
        </w:rPr>
        <w:t>н</w:t>
      </w:r>
      <w:proofErr w:type="spellEnd"/>
      <w:r w:rsidRPr="001807FB">
        <w:rPr>
          <w:rFonts w:ascii="Arial" w:eastAsia="Times New Roman" w:hAnsi="Arial" w:cs="Arial"/>
          <w:color w:val="242424"/>
          <w:sz w:val="27"/>
          <w:szCs w:val="27"/>
          <w:lang w:eastAsia="ru-RU"/>
        </w:rPr>
        <w:t>) средства материнского (семейного) капитала.</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48.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49. Представление документов, подтверждающих источники получения средств, не предусмотрено.</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50. В качестве</w:t>
      </w:r>
      <w:r w:rsidRPr="001807FB">
        <w:rPr>
          <w:rFonts w:ascii="Arial" w:eastAsia="Times New Roman" w:hAnsi="Arial" w:cs="Arial"/>
          <w:color w:val="242424"/>
          <w:sz w:val="27"/>
          <w:lang w:eastAsia="ru-RU"/>
        </w:rPr>
        <w:t> </w:t>
      </w:r>
      <w:r w:rsidRPr="001807FB">
        <w:rPr>
          <w:rFonts w:ascii="Arial" w:eastAsia="Times New Roman" w:hAnsi="Arial" w:cs="Arial"/>
          <w:b/>
          <w:bCs/>
          <w:color w:val="242424"/>
          <w:sz w:val="27"/>
          <w:szCs w:val="27"/>
          <w:lang w:eastAsia="ru-RU"/>
        </w:rPr>
        <w:t>«Основания приобретения имущества»</w:t>
      </w:r>
      <w:r w:rsidRPr="001807FB">
        <w:rPr>
          <w:rFonts w:ascii="Arial" w:eastAsia="Times New Roman" w:hAnsi="Arial" w:cs="Arial"/>
          <w:b/>
          <w:bCs/>
          <w:color w:val="242424"/>
          <w:sz w:val="27"/>
          <w:lang w:eastAsia="ru-RU"/>
        </w:rPr>
        <w:t> </w:t>
      </w:r>
      <w:r w:rsidRPr="001807FB">
        <w:rPr>
          <w:rFonts w:ascii="Arial" w:eastAsia="Times New Roman" w:hAnsi="Arial" w:cs="Arial"/>
          <w:color w:val="242424"/>
          <w:sz w:val="27"/>
          <w:szCs w:val="27"/>
          <w:lang w:eastAsia="ru-RU"/>
        </w:rPr>
        <w:t>указываются реквизиты свидетельства о государственной регистрации права собственности на недвижимое имущество, а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Копия вышеуказанного документа прилагается к справке.</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51.</w:t>
      </w:r>
      <w:r w:rsidRPr="001807FB">
        <w:rPr>
          <w:rFonts w:ascii="Arial" w:eastAsia="Times New Roman" w:hAnsi="Arial" w:cs="Arial"/>
          <w:color w:val="242424"/>
          <w:sz w:val="27"/>
          <w:lang w:eastAsia="ru-RU"/>
        </w:rPr>
        <w:t> </w:t>
      </w:r>
      <w:r w:rsidRPr="001807FB">
        <w:rPr>
          <w:rFonts w:ascii="Arial" w:eastAsia="Times New Roman" w:hAnsi="Arial" w:cs="Arial"/>
          <w:b/>
          <w:bCs/>
          <w:color w:val="242424"/>
          <w:sz w:val="27"/>
          <w:szCs w:val="27"/>
          <w:lang w:eastAsia="ru-RU"/>
        </w:rPr>
        <w:t>Особенности заполнения раздела «Сведения о расходах»</w:t>
      </w:r>
      <w:r w:rsidRPr="001807FB">
        <w:rPr>
          <w:rFonts w:ascii="Arial" w:eastAsia="Times New Roman" w:hAnsi="Arial" w:cs="Arial"/>
          <w:color w:val="242424"/>
          <w:sz w:val="27"/>
          <w:szCs w:val="27"/>
          <w:lang w:eastAsia="ru-RU"/>
        </w:rPr>
        <w:t>:</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 xml:space="preserve">а)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заключается договор участия в долевом строительстве, отражаются в сведениях о расходах после регистрации права собственности на данное имущество и в случае, если стоимость данного имущества превышает общий доход служащего (работника) и его супруги (супруга) за три последних года, предшествующих совершению сделки. Например, если право собственности на </w:t>
      </w:r>
      <w:r w:rsidRPr="001807FB">
        <w:rPr>
          <w:rFonts w:ascii="Arial" w:eastAsia="Times New Roman" w:hAnsi="Arial" w:cs="Arial"/>
          <w:color w:val="242424"/>
          <w:sz w:val="27"/>
          <w:szCs w:val="27"/>
          <w:lang w:eastAsia="ru-RU"/>
        </w:rPr>
        <w:lastRenderedPageBreak/>
        <w:t>недвижимое имущество было зарегистрировано в 2014 г., то сведения о расходах отражаются в справке за 2014 г.</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proofErr w:type="gramStart"/>
      <w:r w:rsidRPr="001807FB">
        <w:rPr>
          <w:rFonts w:ascii="Arial" w:eastAsia="Times New Roman" w:hAnsi="Arial" w:cs="Arial"/>
          <w:color w:val="242424"/>
          <w:sz w:val="27"/>
          <w:szCs w:val="27"/>
          <w:lang w:eastAsia="ru-RU"/>
        </w:rPr>
        <w:t>До получения свидетельства о государственной регистрации права собственности на объект долевого строительства информация об имеющихся на отчетную дату</w:t>
      </w:r>
      <w:proofErr w:type="gramEnd"/>
      <w:r w:rsidRPr="001807FB">
        <w:rPr>
          <w:rFonts w:ascii="Arial" w:eastAsia="Times New Roman" w:hAnsi="Arial" w:cs="Arial"/>
          <w:color w:val="242424"/>
          <w:sz w:val="27"/>
          <w:szCs w:val="27"/>
          <w:lang w:eastAsia="ru-RU"/>
        </w:rPr>
        <w:t xml:space="preserve"> обязательствах по договору долевого строительства подлежит отражению в подразделе 6.2 «Срочные обязательства финансового характера»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На практике распространены случаи, когда период с даты выплаты в полном объеме денежных сре</w:t>
      </w:r>
      <w:proofErr w:type="gramStart"/>
      <w:r w:rsidRPr="001807FB">
        <w:rPr>
          <w:rFonts w:ascii="Arial" w:eastAsia="Times New Roman" w:hAnsi="Arial" w:cs="Arial"/>
          <w:color w:val="242424"/>
          <w:sz w:val="27"/>
          <w:szCs w:val="27"/>
          <w:lang w:eastAsia="ru-RU"/>
        </w:rPr>
        <w:t>дств в с</w:t>
      </w:r>
      <w:proofErr w:type="gramEnd"/>
      <w:r w:rsidRPr="001807FB">
        <w:rPr>
          <w:rFonts w:ascii="Arial" w:eastAsia="Times New Roman" w:hAnsi="Arial" w:cs="Arial"/>
          <w:color w:val="242424"/>
          <w:sz w:val="27"/>
          <w:szCs w:val="27"/>
          <w:lang w:eastAsia="ru-RU"/>
        </w:rPr>
        <w:t>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Также следует учитывать, что после получения лицом – участником долевого строительства свидетельства о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подразделе 3.1 справки;</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б)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по приобретению недвижимого имущества по договору купли-продажи пая, выплатив полностью стоимость пая, и если сумма сделки превышает доход служащего (работника) и его супруги (супруга) за три последних года, предшествующих году, в котором приобретено право собственности на указанное имущество;</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в)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b/>
          <w:bCs/>
          <w:color w:val="242424"/>
          <w:sz w:val="27"/>
          <w:szCs w:val="27"/>
          <w:lang w:eastAsia="ru-RU"/>
        </w:rPr>
        <w:t>РАЗДЕЛ 3. СВЕДЕНИЯ ОБ ИМУЩЕСТВЕ</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b/>
          <w:bCs/>
          <w:color w:val="242424"/>
          <w:sz w:val="27"/>
          <w:szCs w:val="27"/>
          <w:lang w:eastAsia="ru-RU"/>
        </w:rPr>
        <w:t>Подраздел 3.1 Недвижимое имущество</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 xml:space="preserve">52. 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w:t>
      </w:r>
      <w:r w:rsidRPr="001807FB">
        <w:rPr>
          <w:rFonts w:ascii="Arial" w:eastAsia="Times New Roman" w:hAnsi="Arial" w:cs="Arial"/>
          <w:color w:val="242424"/>
          <w:sz w:val="27"/>
          <w:szCs w:val="27"/>
          <w:lang w:eastAsia="ru-RU"/>
        </w:rPr>
        <w:lastRenderedPageBreak/>
        <w:t>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При этом к недвижимым вещам относятся также подлежащие государственной регистрации воздушные и морские суда, суда внутреннего плавания, космические объекты. Законом к недвижимым вещам может быть отнесено и иное имущество.</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53. При заполнении данного подраздела указываются все объекты недвижимости, принадлежащие служащему (работнику), члену семьи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Заполнение графы</w:t>
      </w:r>
      <w:r w:rsidRPr="001807FB">
        <w:rPr>
          <w:rFonts w:ascii="Arial" w:eastAsia="Times New Roman" w:hAnsi="Arial" w:cs="Arial"/>
          <w:color w:val="242424"/>
          <w:sz w:val="27"/>
          <w:lang w:eastAsia="ru-RU"/>
        </w:rPr>
        <w:t> </w:t>
      </w:r>
      <w:r w:rsidRPr="001807FB">
        <w:rPr>
          <w:rFonts w:ascii="Arial" w:eastAsia="Times New Roman" w:hAnsi="Arial" w:cs="Arial"/>
          <w:b/>
          <w:bCs/>
          <w:color w:val="242424"/>
          <w:sz w:val="27"/>
          <w:szCs w:val="27"/>
          <w:lang w:eastAsia="ru-RU"/>
        </w:rPr>
        <w:t>«Вид и наименование имущества»</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54. При указании сведений о</w:t>
      </w:r>
      <w:r w:rsidRPr="001807FB">
        <w:rPr>
          <w:rFonts w:ascii="Arial" w:eastAsia="Times New Roman" w:hAnsi="Arial" w:cs="Arial"/>
          <w:color w:val="242424"/>
          <w:sz w:val="27"/>
          <w:lang w:eastAsia="ru-RU"/>
        </w:rPr>
        <w:t> </w:t>
      </w:r>
      <w:r w:rsidRPr="001807FB">
        <w:rPr>
          <w:rFonts w:ascii="Arial" w:eastAsia="Times New Roman" w:hAnsi="Arial" w:cs="Arial"/>
          <w:b/>
          <w:bCs/>
          <w:color w:val="242424"/>
          <w:sz w:val="27"/>
          <w:szCs w:val="27"/>
          <w:lang w:eastAsia="ru-RU"/>
        </w:rPr>
        <w:t>земельных участках</w:t>
      </w:r>
      <w:r w:rsidRPr="001807FB">
        <w:rPr>
          <w:rFonts w:ascii="Arial" w:eastAsia="Times New Roman" w:hAnsi="Arial" w:cs="Arial"/>
          <w:color w:val="242424"/>
          <w:sz w:val="27"/>
          <w:lang w:eastAsia="ru-RU"/>
        </w:rPr>
        <w:t> </w:t>
      </w:r>
      <w:r w:rsidRPr="001807FB">
        <w:rPr>
          <w:rFonts w:ascii="Arial" w:eastAsia="Times New Roman" w:hAnsi="Arial" w:cs="Arial"/>
          <w:color w:val="242424"/>
          <w:sz w:val="27"/>
          <w:szCs w:val="27"/>
          <w:lang w:eastAsia="ru-RU"/>
        </w:rPr>
        <w:t>указывается вид земельного участка (пая, доли): под индивидуальное жилищное строительство, дачный, садовый, приусадебный, огородный и другие. При этом:</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а) 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б) огородный земельный участок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proofErr w:type="gramStart"/>
      <w:r w:rsidRPr="001807FB">
        <w:rPr>
          <w:rFonts w:ascii="Arial" w:eastAsia="Times New Roman" w:hAnsi="Arial" w:cs="Arial"/>
          <w:color w:val="242424"/>
          <w:sz w:val="27"/>
          <w:szCs w:val="27"/>
          <w:lang w:eastAsia="ru-RU"/>
        </w:rPr>
        <w:t>в) 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roofErr w:type="gramEnd"/>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 xml:space="preserve">55. 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w:t>
      </w:r>
      <w:r w:rsidRPr="001807FB">
        <w:rPr>
          <w:rFonts w:ascii="Arial" w:eastAsia="Times New Roman" w:hAnsi="Arial" w:cs="Arial"/>
          <w:color w:val="242424"/>
          <w:sz w:val="27"/>
          <w:szCs w:val="27"/>
          <w:lang w:eastAsia="ru-RU"/>
        </w:rPr>
        <w:lastRenderedPageBreak/>
        <w:t>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56. В отношении земельных участков под индивидуальное жилищное строительство следует иметь в виду, что объектом индивидуального жилищного строительства является отдельно стоящий жилой дом с количество этажей не более чем три, предназначенный для проживания одной семьи (часть 3 статьи 48 Градостроительного кодекса Российской Федерации).</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57. В подразделе 3.1 справки земельный участок под многоквартирным домом не подлежит указанию.</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58. При наличии в собственности</w:t>
      </w:r>
      <w:r w:rsidRPr="001807FB">
        <w:rPr>
          <w:rFonts w:ascii="Arial" w:eastAsia="Times New Roman" w:hAnsi="Arial" w:cs="Arial"/>
          <w:color w:val="242424"/>
          <w:sz w:val="27"/>
          <w:lang w:eastAsia="ru-RU"/>
        </w:rPr>
        <w:t> </w:t>
      </w:r>
      <w:r w:rsidRPr="001807FB">
        <w:rPr>
          <w:rFonts w:ascii="Arial" w:eastAsia="Times New Roman" w:hAnsi="Arial" w:cs="Arial"/>
          <w:b/>
          <w:bCs/>
          <w:color w:val="242424"/>
          <w:sz w:val="27"/>
          <w:szCs w:val="27"/>
          <w:lang w:eastAsia="ru-RU"/>
        </w:rPr>
        <w:t>жилого, дачного или садового дома,</w:t>
      </w:r>
      <w:r w:rsidRPr="001807FB">
        <w:rPr>
          <w:rFonts w:ascii="Arial" w:eastAsia="Times New Roman" w:hAnsi="Arial" w:cs="Arial"/>
          <w:color w:val="242424"/>
          <w:sz w:val="27"/>
          <w:lang w:eastAsia="ru-RU"/>
        </w:rPr>
        <w:t> </w:t>
      </w:r>
      <w:r w:rsidRPr="001807FB">
        <w:rPr>
          <w:rFonts w:ascii="Arial" w:eastAsia="Times New Roman" w:hAnsi="Arial" w:cs="Arial"/>
          <w:color w:val="242424"/>
          <w:sz w:val="27"/>
          <w:szCs w:val="27"/>
          <w:lang w:eastAsia="ru-RU"/>
        </w:rPr>
        <w:t>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дачный или садовый).</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59. При заполнении строки 3 «</w:t>
      </w:r>
      <w:r w:rsidRPr="001807FB">
        <w:rPr>
          <w:rFonts w:ascii="Arial" w:eastAsia="Times New Roman" w:hAnsi="Arial" w:cs="Arial"/>
          <w:b/>
          <w:bCs/>
          <w:color w:val="242424"/>
          <w:sz w:val="27"/>
          <w:szCs w:val="27"/>
          <w:lang w:eastAsia="ru-RU"/>
        </w:rPr>
        <w:t>Квартиры</w:t>
      </w:r>
      <w:r w:rsidRPr="001807FB">
        <w:rPr>
          <w:rFonts w:ascii="Arial" w:eastAsia="Times New Roman" w:hAnsi="Arial" w:cs="Arial"/>
          <w:color w:val="242424"/>
          <w:sz w:val="27"/>
          <w:szCs w:val="27"/>
          <w:lang w:eastAsia="ru-RU"/>
        </w:rPr>
        <w:t>» соответственно вносятся сведения о ней, например 2-комнатная квартира.</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60. В строке 4 «</w:t>
      </w:r>
      <w:r w:rsidRPr="001807FB">
        <w:rPr>
          <w:rFonts w:ascii="Arial" w:eastAsia="Times New Roman" w:hAnsi="Arial" w:cs="Arial"/>
          <w:b/>
          <w:bCs/>
          <w:color w:val="242424"/>
          <w:sz w:val="27"/>
          <w:szCs w:val="27"/>
          <w:lang w:eastAsia="ru-RU"/>
        </w:rPr>
        <w:t>Гаражи</w:t>
      </w:r>
      <w:r w:rsidRPr="001807FB">
        <w:rPr>
          <w:rFonts w:ascii="Arial" w:eastAsia="Times New Roman" w:hAnsi="Arial" w:cs="Arial"/>
          <w:color w:val="242424"/>
          <w:sz w:val="27"/>
          <w:szCs w:val="27"/>
          <w:lang w:eastAsia="ru-RU"/>
        </w:rPr>
        <w:t>» указывается информация об организованных местах хранения автотранспорта - «гараж», «</w:t>
      </w:r>
      <w:proofErr w:type="spellStart"/>
      <w:r w:rsidRPr="001807FB">
        <w:rPr>
          <w:rFonts w:ascii="Arial" w:eastAsia="Times New Roman" w:hAnsi="Arial" w:cs="Arial"/>
          <w:color w:val="242424"/>
          <w:sz w:val="27"/>
          <w:szCs w:val="27"/>
          <w:lang w:eastAsia="ru-RU"/>
        </w:rPr>
        <w:t>машино-место</w:t>
      </w:r>
      <w:proofErr w:type="spellEnd"/>
      <w:r w:rsidRPr="001807FB">
        <w:rPr>
          <w:rFonts w:ascii="Arial" w:eastAsia="Times New Roman" w:hAnsi="Arial" w:cs="Arial"/>
          <w:color w:val="242424"/>
          <w:sz w:val="27"/>
          <w:szCs w:val="27"/>
          <w:lang w:eastAsia="ru-RU"/>
        </w:rPr>
        <w:t>» и другие на основании свидетельства о регистрации права собственности (иного правоустанавливающего документа).</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61. В графе</w:t>
      </w:r>
      <w:r w:rsidRPr="001807FB">
        <w:rPr>
          <w:rFonts w:ascii="Arial" w:eastAsia="Times New Roman" w:hAnsi="Arial" w:cs="Arial"/>
          <w:color w:val="242424"/>
          <w:sz w:val="27"/>
          <w:lang w:eastAsia="ru-RU"/>
        </w:rPr>
        <w:t> </w:t>
      </w:r>
      <w:r w:rsidRPr="001807FB">
        <w:rPr>
          <w:rFonts w:ascii="Arial" w:eastAsia="Times New Roman" w:hAnsi="Arial" w:cs="Arial"/>
          <w:b/>
          <w:bCs/>
          <w:color w:val="242424"/>
          <w:sz w:val="27"/>
          <w:szCs w:val="27"/>
          <w:lang w:eastAsia="ru-RU"/>
        </w:rPr>
        <w:t>«Вид собственности»</w:t>
      </w:r>
      <w:r w:rsidRPr="001807FB">
        <w:rPr>
          <w:rFonts w:ascii="Arial" w:eastAsia="Times New Roman" w:hAnsi="Arial" w:cs="Arial"/>
          <w:color w:val="242424"/>
          <w:sz w:val="27"/>
          <w:lang w:eastAsia="ru-RU"/>
        </w:rPr>
        <w:t> </w:t>
      </w:r>
      <w:r w:rsidRPr="001807FB">
        <w:rPr>
          <w:rFonts w:ascii="Arial" w:eastAsia="Times New Roman" w:hAnsi="Arial" w:cs="Arial"/>
          <w:color w:val="242424"/>
          <w:sz w:val="27"/>
          <w:szCs w:val="27"/>
          <w:lang w:eastAsia="ru-RU"/>
        </w:rPr>
        <w:t>указывается вид собственности на имущество (индивидуальная, общая совместная, общая долевая).</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62. 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 xml:space="preserve">63. При заполнении справки для совместной собственности дополнительно указываются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rsidRPr="001807FB">
        <w:rPr>
          <w:rFonts w:ascii="Arial" w:eastAsia="Times New Roman" w:hAnsi="Arial" w:cs="Arial"/>
          <w:color w:val="242424"/>
          <w:sz w:val="27"/>
          <w:szCs w:val="27"/>
          <w:lang w:eastAsia="ru-RU"/>
        </w:rPr>
        <w:t>сведения</w:t>
      </w:r>
      <w:proofErr w:type="gramEnd"/>
      <w:r w:rsidRPr="001807FB">
        <w:rPr>
          <w:rFonts w:ascii="Arial" w:eastAsia="Times New Roman" w:hAnsi="Arial" w:cs="Arial"/>
          <w:color w:val="242424"/>
          <w:sz w:val="27"/>
          <w:szCs w:val="27"/>
          <w:lang w:eastAsia="ru-RU"/>
        </w:rPr>
        <w:t xml:space="preserve"> об имуществе которого представляются.</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64.</w:t>
      </w:r>
      <w:r w:rsidRPr="001807FB">
        <w:rPr>
          <w:rFonts w:ascii="Arial" w:eastAsia="Times New Roman" w:hAnsi="Arial" w:cs="Arial"/>
          <w:color w:val="242424"/>
          <w:sz w:val="27"/>
          <w:lang w:eastAsia="ru-RU"/>
        </w:rPr>
        <w:t> </w:t>
      </w:r>
      <w:r w:rsidRPr="001807FB">
        <w:rPr>
          <w:rFonts w:ascii="Arial" w:eastAsia="Times New Roman" w:hAnsi="Arial" w:cs="Arial"/>
          <w:b/>
          <w:bCs/>
          <w:color w:val="242424"/>
          <w:sz w:val="27"/>
          <w:szCs w:val="27"/>
          <w:lang w:eastAsia="ru-RU"/>
        </w:rPr>
        <w:t>Местонахождение (адрес)</w:t>
      </w:r>
      <w:r w:rsidRPr="001807FB">
        <w:rPr>
          <w:rFonts w:ascii="Arial" w:eastAsia="Times New Roman" w:hAnsi="Arial" w:cs="Arial"/>
          <w:color w:val="242424"/>
          <w:sz w:val="27"/>
          <w:lang w:eastAsia="ru-RU"/>
        </w:rPr>
        <w:t> </w:t>
      </w:r>
      <w:r w:rsidRPr="001807FB">
        <w:rPr>
          <w:rFonts w:ascii="Arial" w:eastAsia="Times New Roman" w:hAnsi="Arial" w:cs="Arial"/>
          <w:color w:val="242424"/>
          <w:sz w:val="27"/>
          <w:szCs w:val="27"/>
          <w:lang w:eastAsia="ru-RU"/>
        </w:rPr>
        <w:t>недвижимого имущества указывается согласно правоустанавливающим документам.</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lastRenderedPageBreak/>
        <w:t>65. Если правообладателем объекта недвижимого имущества является физическое лицо, то указывается:</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а) индекс;</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б) субъект Российской Федерации;</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в) район;</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г) город иной населенный пункт (село, поселок и т.д.);</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proofErr w:type="spellStart"/>
      <w:r w:rsidRPr="001807FB">
        <w:rPr>
          <w:rFonts w:ascii="Arial" w:eastAsia="Times New Roman" w:hAnsi="Arial" w:cs="Arial"/>
          <w:color w:val="242424"/>
          <w:sz w:val="27"/>
          <w:szCs w:val="27"/>
          <w:lang w:eastAsia="ru-RU"/>
        </w:rPr>
        <w:t>д</w:t>
      </w:r>
      <w:proofErr w:type="spellEnd"/>
      <w:r w:rsidRPr="001807FB">
        <w:rPr>
          <w:rFonts w:ascii="Arial" w:eastAsia="Times New Roman" w:hAnsi="Arial" w:cs="Arial"/>
          <w:color w:val="242424"/>
          <w:sz w:val="27"/>
          <w:szCs w:val="27"/>
          <w:lang w:eastAsia="ru-RU"/>
        </w:rPr>
        <w:t>) улица (проспект, переулок и т.д.);</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е) номер дома (владения, участка), корпуса (строения), квартиры.</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66. Если недвижимость находится за рубежом, то указывается:</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а) наименование государства;</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б) населенный пункт (иная единица административно-территориального деления);</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в) почтовый адрес.</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67.</w:t>
      </w:r>
      <w:r w:rsidRPr="001807FB">
        <w:rPr>
          <w:rFonts w:ascii="Arial" w:eastAsia="Times New Roman" w:hAnsi="Arial" w:cs="Arial"/>
          <w:color w:val="242424"/>
          <w:sz w:val="27"/>
          <w:lang w:eastAsia="ru-RU"/>
        </w:rPr>
        <w:t> </w:t>
      </w:r>
      <w:r w:rsidRPr="001807FB">
        <w:rPr>
          <w:rFonts w:ascii="Arial" w:eastAsia="Times New Roman" w:hAnsi="Arial" w:cs="Arial"/>
          <w:b/>
          <w:bCs/>
          <w:color w:val="242424"/>
          <w:sz w:val="27"/>
          <w:szCs w:val="27"/>
          <w:lang w:eastAsia="ru-RU"/>
        </w:rPr>
        <w:t>Площадь</w:t>
      </w:r>
      <w:r w:rsidRPr="001807FB">
        <w:rPr>
          <w:rFonts w:ascii="Arial" w:eastAsia="Times New Roman" w:hAnsi="Arial" w:cs="Arial"/>
          <w:b/>
          <w:bCs/>
          <w:color w:val="242424"/>
          <w:sz w:val="27"/>
          <w:lang w:eastAsia="ru-RU"/>
        </w:rPr>
        <w:t> </w:t>
      </w:r>
      <w:r w:rsidRPr="001807FB">
        <w:rPr>
          <w:rFonts w:ascii="Arial" w:eastAsia="Times New Roman" w:hAnsi="Arial" w:cs="Arial"/>
          <w:color w:val="242424"/>
          <w:sz w:val="27"/>
          <w:szCs w:val="27"/>
          <w:lang w:eastAsia="ru-RU"/>
        </w:rPr>
        <w:t>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данной недвижимости, а не площадь доли.</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b/>
          <w:bCs/>
          <w:color w:val="242424"/>
          <w:sz w:val="27"/>
          <w:szCs w:val="27"/>
          <w:lang w:eastAsia="ru-RU"/>
        </w:rPr>
        <w:t>Основание приобретения и источники средств</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68. Для каждого объекта недвижимого имущества указывается основание приобретения, то есть реквизиты свидетельства о государственной регистрации права собственности или документа, являющегося законным основанием для возникновения права собственности.</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 xml:space="preserve">69. </w:t>
      </w:r>
      <w:proofErr w:type="gramStart"/>
      <w:r w:rsidRPr="001807FB">
        <w:rPr>
          <w:rFonts w:ascii="Arial" w:eastAsia="Times New Roman" w:hAnsi="Arial" w:cs="Arial"/>
          <w:color w:val="242424"/>
          <w:sz w:val="27"/>
          <w:szCs w:val="27"/>
          <w:lang w:eastAsia="ru-RU"/>
        </w:rPr>
        <w:t>Обязанность сообщать сведения об</w:t>
      </w:r>
      <w:r w:rsidRPr="001807FB">
        <w:rPr>
          <w:rFonts w:ascii="Arial" w:eastAsia="Times New Roman" w:hAnsi="Arial" w:cs="Arial"/>
          <w:color w:val="242424"/>
          <w:sz w:val="27"/>
          <w:lang w:eastAsia="ru-RU"/>
        </w:rPr>
        <w:t> </w:t>
      </w:r>
      <w:r w:rsidRPr="001807FB">
        <w:rPr>
          <w:rFonts w:ascii="Arial" w:eastAsia="Times New Roman" w:hAnsi="Arial" w:cs="Arial"/>
          <w:b/>
          <w:bCs/>
          <w:color w:val="242424"/>
          <w:sz w:val="27"/>
          <w:szCs w:val="27"/>
          <w:lang w:eastAsia="ru-RU"/>
        </w:rPr>
        <w:t>источнике средств</w:t>
      </w:r>
      <w:r w:rsidRPr="001807FB">
        <w:rPr>
          <w:rFonts w:ascii="Arial" w:eastAsia="Times New Roman" w:hAnsi="Arial" w:cs="Arial"/>
          <w:color w:val="242424"/>
          <w:sz w:val="27"/>
          <w:szCs w:val="27"/>
          <w:lang w:eastAsia="ru-RU"/>
        </w:rPr>
        <w:t>, за счет которых приобретено имущество, находящееся за пределами территории Российской Федерации, распространяется только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1807FB">
        <w:rPr>
          <w:rFonts w:ascii="Arial" w:eastAsia="Times New Roman" w:hAnsi="Arial" w:cs="Arial"/>
          <w:color w:val="242424"/>
          <w:sz w:val="27"/>
          <w:szCs w:val="27"/>
          <w:lang w:eastAsia="ru-RU"/>
        </w:rPr>
        <w:t>», а именно:</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лиц, замещающих (занимающих):</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bookmarkStart w:id="1" w:name="Par1"/>
      <w:bookmarkEnd w:id="1"/>
      <w:r w:rsidRPr="001807FB">
        <w:rPr>
          <w:rFonts w:ascii="Arial" w:eastAsia="Times New Roman" w:hAnsi="Arial" w:cs="Arial"/>
          <w:color w:val="242424"/>
          <w:sz w:val="27"/>
          <w:szCs w:val="27"/>
          <w:lang w:eastAsia="ru-RU"/>
        </w:rPr>
        <w:t>а) государственные должности Российской Федерации;</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б) должности первого заместителя и заместителей Генерального прокурора Российской Федерации;</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 xml:space="preserve">в) должности </w:t>
      </w:r>
      <w:proofErr w:type="gramStart"/>
      <w:r w:rsidRPr="001807FB">
        <w:rPr>
          <w:rFonts w:ascii="Arial" w:eastAsia="Times New Roman" w:hAnsi="Arial" w:cs="Arial"/>
          <w:color w:val="242424"/>
          <w:sz w:val="27"/>
          <w:szCs w:val="27"/>
          <w:lang w:eastAsia="ru-RU"/>
        </w:rPr>
        <w:t>членов Совета директоров Центрального банка Российской Федерации</w:t>
      </w:r>
      <w:proofErr w:type="gramEnd"/>
      <w:r w:rsidRPr="001807FB">
        <w:rPr>
          <w:rFonts w:ascii="Arial" w:eastAsia="Times New Roman" w:hAnsi="Arial" w:cs="Arial"/>
          <w:color w:val="242424"/>
          <w:sz w:val="27"/>
          <w:szCs w:val="27"/>
          <w:lang w:eastAsia="ru-RU"/>
        </w:rPr>
        <w:t>;</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lastRenderedPageBreak/>
        <w:t>г) государственные должности субъектов Российской Федерации;</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proofErr w:type="spellStart"/>
      <w:r w:rsidRPr="001807FB">
        <w:rPr>
          <w:rFonts w:ascii="Arial" w:eastAsia="Times New Roman" w:hAnsi="Arial" w:cs="Arial"/>
          <w:color w:val="242424"/>
          <w:sz w:val="27"/>
          <w:szCs w:val="27"/>
          <w:lang w:eastAsia="ru-RU"/>
        </w:rPr>
        <w:t>д</w:t>
      </w:r>
      <w:proofErr w:type="spellEnd"/>
      <w:r w:rsidRPr="001807FB">
        <w:rPr>
          <w:rFonts w:ascii="Arial" w:eastAsia="Times New Roman" w:hAnsi="Arial" w:cs="Arial"/>
          <w:color w:val="242424"/>
          <w:sz w:val="27"/>
          <w:szCs w:val="27"/>
          <w:lang w:eastAsia="ru-RU"/>
        </w:rPr>
        <w:t>)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е) должности заместителей руководителей федеральных органов исполнительной власти;</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bookmarkStart w:id="2" w:name="Par8"/>
      <w:bookmarkEnd w:id="2"/>
      <w:proofErr w:type="spellStart"/>
      <w:r w:rsidRPr="001807FB">
        <w:rPr>
          <w:rFonts w:ascii="Arial" w:eastAsia="Times New Roman" w:hAnsi="Arial" w:cs="Arial"/>
          <w:color w:val="242424"/>
          <w:sz w:val="27"/>
          <w:szCs w:val="27"/>
          <w:lang w:eastAsia="ru-RU"/>
        </w:rPr>
        <w:t>з</w:t>
      </w:r>
      <w:proofErr w:type="spellEnd"/>
      <w:r w:rsidRPr="001807FB">
        <w:rPr>
          <w:rFonts w:ascii="Arial" w:eastAsia="Times New Roman" w:hAnsi="Arial" w:cs="Arial"/>
          <w:color w:val="242424"/>
          <w:sz w:val="27"/>
          <w:szCs w:val="27"/>
          <w:lang w:eastAsia="ru-RU"/>
        </w:rPr>
        <w:t>) должности глав городских округов, глав муниципальных районов;</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супруг и несовершеннолетних детей лиц, указанных в</w:t>
      </w:r>
      <w:r w:rsidRPr="001807FB">
        <w:rPr>
          <w:rFonts w:ascii="Arial" w:eastAsia="Times New Roman" w:hAnsi="Arial" w:cs="Arial"/>
          <w:color w:val="242424"/>
          <w:sz w:val="27"/>
          <w:lang w:eastAsia="ru-RU"/>
        </w:rPr>
        <w:t> </w:t>
      </w:r>
      <w:hyperlink r:id="rId9" w:anchor="Par1" w:history="1">
        <w:r w:rsidRPr="001807FB">
          <w:rPr>
            <w:rFonts w:ascii="Arial" w:eastAsia="Times New Roman" w:hAnsi="Arial" w:cs="Arial"/>
            <w:color w:val="1D85B3"/>
            <w:sz w:val="27"/>
            <w:lang w:eastAsia="ru-RU"/>
          </w:rPr>
          <w:t>подпунктах «а</w:t>
        </w:r>
      </w:hyperlink>
      <w:r w:rsidRPr="001807FB">
        <w:rPr>
          <w:rFonts w:ascii="Arial" w:eastAsia="Times New Roman" w:hAnsi="Arial" w:cs="Arial"/>
          <w:color w:val="242424"/>
          <w:sz w:val="27"/>
          <w:szCs w:val="27"/>
          <w:lang w:eastAsia="ru-RU"/>
        </w:rPr>
        <w:t>» -</w:t>
      </w:r>
      <w:r w:rsidRPr="001807FB">
        <w:rPr>
          <w:rFonts w:ascii="Arial" w:eastAsia="Times New Roman" w:hAnsi="Arial" w:cs="Arial"/>
          <w:color w:val="242424"/>
          <w:sz w:val="27"/>
          <w:lang w:eastAsia="ru-RU"/>
        </w:rPr>
        <w:t> </w:t>
      </w:r>
      <w:hyperlink r:id="rId10" w:anchor="Par8" w:history="1">
        <w:r w:rsidRPr="001807FB">
          <w:rPr>
            <w:rFonts w:ascii="Arial" w:eastAsia="Times New Roman" w:hAnsi="Arial" w:cs="Arial"/>
            <w:color w:val="1D85B3"/>
            <w:sz w:val="27"/>
            <w:lang w:eastAsia="ru-RU"/>
          </w:rPr>
          <w:t>«</w:t>
        </w:r>
        <w:proofErr w:type="spellStart"/>
        <w:r w:rsidRPr="001807FB">
          <w:rPr>
            <w:rFonts w:ascii="Arial" w:eastAsia="Times New Roman" w:hAnsi="Arial" w:cs="Arial"/>
            <w:color w:val="1D85B3"/>
            <w:sz w:val="27"/>
            <w:lang w:eastAsia="ru-RU"/>
          </w:rPr>
          <w:t>з</w:t>
        </w:r>
        <w:proofErr w:type="spellEnd"/>
        <w:r w:rsidRPr="001807FB">
          <w:rPr>
            <w:rFonts w:ascii="Arial" w:eastAsia="Times New Roman" w:hAnsi="Arial" w:cs="Arial"/>
            <w:color w:val="1D85B3"/>
            <w:sz w:val="27"/>
            <w:lang w:eastAsia="ru-RU"/>
          </w:rPr>
          <w:t>»</w:t>
        </w:r>
      </w:hyperlink>
      <w:r w:rsidRPr="001807FB">
        <w:rPr>
          <w:rFonts w:ascii="Arial" w:eastAsia="Times New Roman" w:hAnsi="Arial" w:cs="Arial"/>
          <w:color w:val="242424"/>
          <w:sz w:val="27"/>
          <w:lang w:eastAsia="ru-RU"/>
        </w:rPr>
        <w:t> </w:t>
      </w:r>
      <w:r w:rsidRPr="001807FB">
        <w:rPr>
          <w:rFonts w:ascii="Arial" w:eastAsia="Times New Roman" w:hAnsi="Arial" w:cs="Arial"/>
          <w:color w:val="242424"/>
          <w:sz w:val="27"/>
          <w:szCs w:val="27"/>
          <w:lang w:eastAsia="ru-RU"/>
        </w:rPr>
        <w:t>настоящего пункта;</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proofErr w:type="gramStart"/>
      <w:r w:rsidRPr="001807FB">
        <w:rPr>
          <w:rFonts w:ascii="Arial" w:eastAsia="Times New Roman" w:hAnsi="Arial" w:cs="Arial"/>
          <w:color w:val="242424"/>
          <w:sz w:val="27"/>
          <w:szCs w:val="27"/>
          <w:lang w:eastAsia="ru-RU"/>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w:t>
      </w:r>
      <w:proofErr w:type="gramEnd"/>
      <w:r w:rsidRPr="001807FB">
        <w:rPr>
          <w:rFonts w:ascii="Arial" w:eastAsia="Times New Roman" w:hAnsi="Arial" w:cs="Arial"/>
          <w:color w:val="242424"/>
          <w:sz w:val="27"/>
          <w:szCs w:val="27"/>
          <w:lang w:eastAsia="ru-RU"/>
        </w:rPr>
        <w:t xml:space="preserve"> </w:t>
      </w:r>
      <w:proofErr w:type="gramStart"/>
      <w:r w:rsidRPr="001807FB">
        <w:rPr>
          <w:rFonts w:ascii="Arial" w:eastAsia="Times New Roman" w:hAnsi="Arial" w:cs="Arial"/>
          <w:color w:val="242424"/>
          <w:sz w:val="27"/>
          <w:szCs w:val="27"/>
          <w:lang w:eastAsia="ru-RU"/>
        </w:rPr>
        <w:t>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указанных в данном подпункте лиц вышеуказанный запрет на распространяется);</w:t>
      </w:r>
      <w:proofErr w:type="gramEnd"/>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иных лиц в случаях, предусмотренных федеральными законами.</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b/>
          <w:bCs/>
          <w:color w:val="242424"/>
          <w:sz w:val="27"/>
          <w:szCs w:val="27"/>
          <w:lang w:eastAsia="ru-RU"/>
        </w:rPr>
        <w:t>Подраздел 3.2. Транспортные средства</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70. 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утилизированные и т.д., собственником которых является служащий (работник), члены его семьи, также подлежат указанию в справке.</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lastRenderedPageBreak/>
        <w:t xml:space="preserve">71. </w:t>
      </w:r>
      <w:proofErr w:type="gramStart"/>
      <w:r w:rsidRPr="001807FB">
        <w:rPr>
          <w:rFonts w:ascii="Arial" w:eastAsia="Times New Roman" w:hAnsi="Arial" w:cs="Arial"/>
          <w:color w:val="242424"/>
          <w:sz w:val="27"/>
          <w:szCs w:val="27"/>
          <w:lang w:eastAsia="ru-RU"/>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24 ноября 2008 г. № 1001 «О порядке регистрации транспортных</w:t>
      </w:r>
      <w:proofErr w:type="gramEnd"/>
      <w:r w:rsidRPr="001807FB">
        <w:rPr>
          <w:rFonts w:ascii="Arial" w:eastAsia="Times New Roman" w:hAnsi="Arial" w:cs="Arial"/>
          <w:color w:val="242424"/>
          <w:sz w:val="27"/>
          <w:szCs w:val="27"/>
          <w:lang w:eastAsia="ru-RU"/>
        </w:rPr>
        <w:t xml:space="preserve"> средств» (в редакции приказа МВД России от 7 августа 2013 г. № 605).</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72. Если транспортное средство по состоянию на отчетную дату было зарегистрировано на служащего (работника), члена его семьи (указанные лица являлись собственниками транспортного средства), то его следует отразить в данном подразделе справки. Если на отчетную дату транспортное средство уже было отчуждено и зарегистрировано на имя покупателя, то в подразделе 3.2 справки его отражать не следует.</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73. При заполнении графы</w:t>
      </w:r>
      <w:r w:rsidRPr="001807FB">
        <w:rPr>
          <w:rFonts w:ascii="Arial" w:eastAsia="Times New Roman" w:hAnsi="Arial" w:cs="Arial"/>
          <w:b/>
          <w:bCs/>
          <w:color w:val="242424"/>
          <w:sz w:val="27"/>
          <w:lang w:eastAsia="ru-RU"/>
        </w:rPr>
        <w:t> </w:t>
      </w:r>
      <w:r w:rsidRPr="001807FB">
        <w:rPr>
          <w:rFonts w:ascii="Arial" w:eastAsia="Times New Roman" w:hAnsi="Arial" w:cs="Arial"/>
          <w:b/>
          <w:bCs/>
          <w:color w:val="242424"/>
          <w:sz w:val="27"/>
          <w:szCs w:val="27"/>
          <w:lang w:eastAsia="ru-RU"/>
        </w:rPr>
        <w:t>«Место регистрации»</w:t>
      </w:r>
      <w:r w:rsidRPr="001807FB">
        <w:rPr>
          <w:rFonts w:ascii="Arial" w:eastAsia="Times New Roman" w:hAnsi="Arial" w:cs="Arial"/>
          <w:b/>
          <w:bCs/>
          <w:color w:val="242424"/>
          <w:sz w:val="27"/>
          <w:lang w:eastAsia="ru-RU"/>
        </w:rPr>
        <w:t> </w:t>
      </w:r>
      <w:r w:rsidRPr="001807FB">
        <w:rPr>
          <w:rFonts w:ascii="Arial" w:eastAsia="Times New Roman" w:hAnsi="Arial" w:cs="Arial"/>
          <w:color w:val="242424"/>
          <w:sz w:val="27"/>
          <w:szCs w:val="27"/>
          <w:lang w:eastAsia="ru-RU"/>
        </w:rPr>
        <w:t>указывается наименование органа внутренних дел, осуществившего регистрационный учет транспортного средства, например</w:t>
      </w:r>
      <w:r w:rsidRPr="001807FB">
        <w:rPr>
          <w:rFonts w:ascii="Arial" w:eastAsia="Times New Roman" w:hAnsi="Arial" w:cs="Arial"/>
          <w:color w:val="242424"/>
          <w:sz w:val="27"/>
          <w:lang w:eastAsia="ru-RU"/>
        </w:rPr>
        <w:t> </w:t>
      </w:r>
      <w:hyperlink r:id="rId11" w:history="1">
        <w:r w:rsidRPr="001807FB">
          <w:rPr>
            <w:rFonts w:ascii="Arial" w:eastAsia="Times New Roman" w:hAnsi="Arial" w:cs="Arial"/>
            <w:color w:val="1D85B3"/>
            <w:sz w:val="27"/>
            <w:lang w:eastAsia="ru-RU"/>
          </w:rPr>
          <w:t>МО ГИБДД ТНРЭР № 2 ГУ МВД России по г. Москве</w:t>
        </w:r>
      </w:hyperlink>
      <w:r w:rsidRPr="001807FB">
        <w:rPr>
          <w:rFonts w:ascii="Arial" w:eastAsia="Times New Roman" w:hAnsi="Arial" w:cs="Arial"/>
          <w:color w:val="242424"/>
          <w:sz w:val="27"/>
          <w:szCs w:val="27"/>
          <w:lang w:eastAsia="ru-RU"/>
        </w:rPr>
        <w:t>,</w:t>
      </w:r>
      <w:r w:rsidRPr="001807FB">
        <w:rPr>
          <w:rFonts w:ascii="Arial" w:eastAsia="Times New Roman" w:hAnsi="Arial" w:cs="Arial"/>
          <w:color w:val="242424"/>
          <w:sz w:val="27"/>
          <w:lang w:eastAsia="ru-RU"/>
        </w:rPr>
        <w:t> </w:t>
      </w:r>
      <w:hyperlink r:id="rId12" w:history="1">
        <w:r w:rsidRPr="001807FB">
          <w:rPr>
            <w:rFonts w:ascii="Arial" w:eastAsia="Times New Roman" w:hAnsi="Arial" w:cs="Arial"/>
            <w:color w:val="1D85B3"/>
            <w:sz w:val="27"/>
            <w:lang w:eastAsia="ru-RU"/>
          </w:rPr>
          <w:t>ОГИБДД ММО МВД России «</w:t>
        </w:r>
        <w:proofErr w:type="spellStart"/>
        <w:r w:rsidRPr="001807FB">
          <w:rPr>
            <w:rFonts w:ascii="Arial" w:eastAsia="Times New Roman" w:hAnsi="Arial" w:cs="Arial"/>
            <w:color w:val="1D85B3"/>
            <w:sz w:val="27"/>
            <w:lang w:eastAsia="ru-RU"/>
          </w:rPr>
          <w:t>Шалинский</w:t>
        </w:r>
        <w:proofErr w:type="spellEnd"/>
      </w:hyperlink>
      <w:r w:rsidRPr="001807FB">
        <w:rPr>
          <w:rFonts w:ascii="Arial" w:eastAsia="Times New Roman" w:hAnsi="Arial" w:cs="Arial"/>
          <w:color w:val="242424"/>
          <w:sz w:val="27"/>
          <w:szCs w:val="27"/>
          <w:lang w:eastAsia="ru-RU"/>
        </w:rPr>
        <w:t>»,</w:t>
      </w:r>
      <w:r w:rsidRPr="001807FB">
        <w:rPr>
          <w:rFonts w:ascii="Arial" w:eastAsia="Times New Roman" w:hAnsi="Arial" w:cs="Arial"/>
          <w:color w:val="242424"/>
          <w:sz w:val="27"/>
          <w:lang w:eastAsia="ru-RU"/>
        </w:rPr>
        <w:t> </w:t>
      </w:r>
      <w:hyperlink r:id="rId13" w:history="1">
        <w:r w:rsidRPr="001807FB">
          <w:rPr>
            <w:rFonts w:ascii="Arial" w:eastAsia="Times New Roman" w:hAnsi="Arial" w:cs="Arial"/>
            <w:color w:val="1D85B3"/>
            <w:sz w:val="27"/>
            <w:lang w:eastAsia="ru-RU"/>
          </w:rPr>
          <w:t xml:space="preserve">ОГИБДД ММО МВД России по </w:t>
        </w:r>
        <w:proofErr w:type="spellStart"/>
        <w:r w:rsidRPr="001807FB">
          <w:rPr>
            <w:rFonts w:ascii="Arial" w:eastAsia="Times New Roman" w:hAnsi="Arial" w:cs="Arial"/>
            <w:color w:val="1D85B3"/>
            <w:sz w:val="27"/>
            <w:lang w:eastAsia="ru-RU"/>
          </w:rPr>
          <w:t>Новолялинскому</w:t>
        </w:r>
        <w:proofErr w:type="spellEnd"/>
        <w:r w:rsidRPr="001807FB">
          <w:rPr>
            <w:rFonts w:ascii="Arial" w:eastAsia="Times New Roman" w:hAnsi="Arial" w:cs="Arial"/>
            <w:color w:val="1D85B3"/>
            <w:sz w:val="27"/>
            <w:lang w:eastAsia="ru-RU"/>
          </w:rPr>
          <w:t xml:space="preserve"> району</w:t>
        </w:r>
      </w:hyperlink>
      <w:r w:rsidRPr="001807FB">
        <w:rPr>
          <w:rFonts w:ascii="Arial" w:eastAsia="Times New Roman" w:hAnsi="Arial" w:cs="Arial"/>
          <w:color w:val="242424"/>
          <w:sz w:val="27"/>
          <w:szCs w:val="27"/>
          <w:lang w:eastAsia="ru-RU"/>
        </w:rPr>
        <w:t>, 3 отд. МОТОТРЭР ГИБДД УВД по ЦАО г. Москвы и т.д. Указанные данные заполняются согласно свидетельству о регистрации транспортного средства.</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b/>
          <w:bCs/>
          <w:color w:val="242424"/>
          <w:sz w:val="27"/>
          <w:szCs w:val="27"/>
          <w:lang w:eastAsia="ru-RU"/>
        </w:rPr>
        <w:t>РАЗДЕЛ 4. СВЕДЕНИЯ О СЧЕТАХ В БАНКАХ И ИНЫХ КРЕДИТНЫХ ОРГАНИЗАЦИЯХ</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 xml:space="preserve">74. </w:t>
      </w:r>
      <w:proofErr w:type="gramStart"/>
      <w:r w:rsidRPr="001807FB">
        <w:rPr>
          <w:rFonts w:ascii="Arial" w:eastAsia="Times New Roman" w:hAnsi="Arial" w:cs="Arial"/>
          <w:color w:val="242424"/>
          <w:sz w:val="27"/>
          <w:szCs w:val="27"/>
          <w:lang w:eastAsia="ru-RU"/>
        </w:rPr>
        <w:t>В данном разделе справки отражаются как счета, открытые служащим (работником), членом его семьи, являющимся клиентом банка, так и счета, на которых находятся денежные средства, принадлежащие служащему (работнику), члену его семьи (или права на которые принадлежат данному лицу), при этом данный служащий (работник), член его семьи не является клиентом банка.</w:t>
      </w:r>
      <w:proofErr w:type="gramEnd"/>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 xml:space="preserve">75. Указанию в данном разделе справки также подлежат сведения о наличии обезличенного металлического счета (в том числе вид счета и металл, в котором он открыт). </w:t>
      </w:r>
      <w:proofErr w:type="gramStart"/>
      <w:r w:rsidRPr="001807FB">
        <w:rPr>
          <w:rFonts w:ascii="Arial" w:eastAsia="Times New Roman" w:hAnsi="Arial" w:cs="Arial"/>
          <w:color w:val="242424"/>
          <w:sz w:val="27"/>
          <w:szCs w:val="27"/>
          <w:lang w:eastAsia="ru-RU"/>
        </w:rPr>
        <w:t>Обезличенный металлический счет - счет, открываемые кредитной организацией для учета драгоценных металлов без указания индивидуальных признаков и осуществления операций по их привлечению и размещению (пункт 2.7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 утвержденного Центральным банком Российской Федерации от 1 ноября 1996 г. № 50).</w:t>
      </w:r>
      <w:proofErr w:type="gramEnd"/>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 xml:space="preserve">76. Отражение граммов драгоценного металла в рублевом эквиваленте осуществляется аналогично счетам, открытым в иностранной валюте. </w:t>
      </w:r>
      <w:r w:rsidRPr="001807FB">
        <w:rPr>
          <w:rFonts w:ascii="Arial" w:eastAsia="Times New Roman" w:hAnsi="Arial" w:cs="Arial"/>
          <w:color w:val="242424"/>
          <w:sz w:val="27"/>
          <w:szCs w:val="27"/>
          <w:lang w:eastAsia="ru-RU"/>
        </w:rPr>
        <w:lastRenderedPageBreak/>
        <w:t>Остаток на обезличенном металлическом счете указывается в рублях по курсу Банка России на отчетную дату.</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77. Сведения об учетных ценах на аффинированные драгоценные металлы, устанавливаемые Центральным банком Российской Федерации, размещены на его официальном сайте:</w:t>
      </w:r>
      <w:r w:rsidRPr="001807FB">
        <w:rPr>
          <w:rFonts w:ascii="Arial" w:eastAsia="Times New Roman" w:hAnsi="Arial" w:cs="Arial"/>
          <w:color w:val="242424"/>
          <w:sz w:val="27"/>
          <w:lang w:eastAsia="ru-RU"/>
        </w:rPr>
        <w:t> </w:t>
      </w:r>
      <w:hyperlink r:id="rId14" w:history="1">
        <w:r w:rsidRPr="001807FB">
          <w:rPr>
            <w:rFonts w:ascii="Arial" w:eastAsia="Times New Roman" w:hAnsi="Arial" w:cs="Arial"/>
            <w:color w:val="1D85B3"/>
            <w:sz w:val="27"/>
            <w:lang w:eastAsia="ru-RU"/>
          </w:rPr>
          <w:t>http://www.cbr.ru/hd_base/?PrtId=metall_base_new</w:t>
        </w:r>
      </w:hyperlink>
      <w:r w:rsidRPr="001807FB">
        <w:rPr>
          <w:rFonts w:ascii="Arial" w:eastAsia="Times New Roman" w:hAnsi="Arial" w:cs="Arial"/>
          <w:color w:val="242424"/>
          <w:sz w:val="27"/>
          <w:szCs w:val="27"/>
          <w:lang w:eastAsia="ru-RU"/>
        </w:rPr>
        <w:t>. (Данные учетные цены применяются для целей бухгалтерского учета в кредитных организациях).</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 xml:space="preserve">78. Служащие (работники), являющиеся держателями </w:t>
      </w:r>
      <w:proofErr w:type="spellStart"/>
      <w:r w:rsidRPr="001807FB">
        <w:rPr>
          <w:rFonts w:ascii="Arial" w:eastAsia="Times New Roman" w:hAnsi="Arial" w:cs="Arial"/>
          <w:color w:val="242424"/>
          <w:sz w:val="27"/>
          <w:szCs w:val="27"/>
          <w:lang w:eastAsia="ru-RU"/>
        </w:rPr>
        <w:t>зарплатных</w:t>
      </w:r>
      <w:proofErr w:type="spellEnd"/>
      <w:r w:rsidRPr="001807FB">
        <w:rPr>
          <w:rFonts w:ascii="Arial" w:eastAsia="Times New Roman" w:hAnsi="Arial" w:cs="Arial"/>
          <w:color w:val="242424"/>
          <w:sz w:val="27"/>
          <w:szCs w:val="27"/>
          <w:lang w:eastAsia="ru-RU"/>
        </w:rPr>
        <w:t xml:space="preserve"> карт, указывают их в данном разделе, отражая соответственно наименование и адрес банка или иной кредитной организации, вид и валюту счета, дату открытия счета и остаток на карте по состоянию на 31 декабря отчетного года. Счет </w:t>
      </w:r>
      <w:proofErr w:type="spellStart"/>
      <w:r w:rsidRPr="001807FB">
        <w:rPr>
          <w:rFonts w:ascii="Arial" w:eastAsia="Times New Roman" w:hAnsi="Arial" w:cs="Arial"/>
          <w:color w:val="242424"/>
          <w:sz w:val="27"/>
          <w:szCs w:val="27"/>
          <w:lang w:eastAsia="ru-RU"/>
        </w:rPr>
        <w:t>зарплатной</w:t>
      </w:r>
      <w:proofErr w:type="spellEnd"/>
      <w:r w:rsidRPr="001807FB">
        <w:rPr>
          <w:rFonts w:ascii="Arial" w:eastAsia="Times New Roman" w:hAnsi="Arial" w:cs="Arial"/>
          <w:color w:val="242424"/>
          <w:sz w:val="27"/>
          <w:szCs w:val="27"/>
          <w:lang w:eastAsia="ru-RU"/>
        </w:rPr>
        <w:t xml:space="preserve"> карты, как правило, текущий. Однако если договором с банком предусмотрено начисление процентов по денежным </w:t>
      </w:r>
      <w:proofErr w:type="gramStart"/>
      <w:r w:rsidRPr="001807FB">
        <w:rPr>
          <w:rFonts w:ascii="Arial" w:eastAsia="Times New Roman" w:hAnsi="Arial" w:cs="Arial"/>
          <w:color w:val="242424"/>
          <w:sz w:val="27"/>
          <w:szCs w:val="27"/>
          <w:lang w:eastAsia="ru-RU"/>
        </w:rPr>
        <w:t>средствам</w:t>
      </w:r>
      <w:proofErr w:type="gramEnd"/>
      <w:r w:rsidRPr="001807FB">
        <w:rPr>
          <w:rFonts w:ascii="Arial" w:eastAsia="Times New Roman" w:hAnsi="Arial" w:cs="Arial"/>
          <w:color w:val="242424"/>
          <w:sz w:val="27"/>
          <w:szCs w:val="27"/>
          <w:lang w:eastAsia="ru-RU"/>
        </w:rPr>
        <w:t xml:space="preserve"> находящимся на </w:t>
      </w:r>
      <w:proofErr w:type="spellStart"/>
      <w:r w:rsidRPr="001807FB">
        <w:rPr>
          <w:rFonts w:ascii="Arial" w:eastAsia="Times New Roman" w:hAnsi="Arial" w:cs="Arial"/>
          <w:color w:val="242424"/>
          <w:sz w:val="27"/>
          <w:szCs w:val="27"/>
          <w:lang w:eastAsia="ru-RU"/>
        </w:rPr>
        <w:t>зарплатной</w:t>
      </w:r>
      <w:proofErr w:type="spellEnd"/>
      <w:r w:rsidRPr="001807FB">
        <w:rPr>
          <w:rFonts w:ascii="Arial" w:eastAsia="Times New Roman" w:hAnsi="Arial" w:cs="Arial"/>
          <w:color w:val="242424"/>
          <w:sz w:val="27"/>
          <w:szCs w:val="27"/>
          <w:lang w:eastAsia="ru-RU"/>
        </w:rPr>
        <w:t xml:space="preserve"> карте, то счет такой </w:t>
      </w:r>
      <w:proofErr w:type="spellStart"/>
      <w:r w:rsidRPr="001807FB">
        <w:rPr>
          <w:rFonts w:ascii="Arial" w:eastAsia="Times New Roman" w:hAnsi="Arial" w:cs="Arial"/>
          <w:color w:val="242424"/>
          <w:sz w:val="27"/>
          <w:szCs w:val="27"/>
          <w:lang w:eastAsia="ru-RU"/>
        </w:rPr>
        <w:t>зарплатной</w:t>
      </w:r>
      <w:proofErr w:type="spellEnd"/>
      <w:r w:rsidRPr="001807FB">
        <w:rPr>
          <w:rFonts w:ascii="Arial" w:eastAsia="Times New Roman" w:hAnsi="Arial" w:cs="Arial"/>
          <w:color w:val="242424"/>
          <w:sz w:val="27"/>
          <w:szCs w:val="27"/>
          <w:lang w:eastAsia="ru-RU"/>
        </w:rPr>
        <w:t xml:space="preserve"> карты является депозитным.</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Кредитные карты, карты с овердрафтом</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79. При наличии кредитной карты соответствующие данные (наименование и адрес банка или иной кредитной организации, вид и валюта счета, дата открытия счета) указываются в разделе 4 и отражаются в справке лица, на которого оформлен кредитный договор. Учитывая, что средства на кредитной карте отражают обязательства ее держателя перед кредитным учреждением, а не сумму на счете, в графе «остаток на счете» указывается ноль «0».</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80. Аналогичным образом отражаются сведения о карте с овердрафтом. Если средства по овердрафту использованы, остаток на данном счете по состоянию на отчетную дату указывается ноль «0».</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81. В случае если задолженность по кредитной карте или овердрафту составляет более 500 тыс. рублей, то возникшее в этой связи обязательство финансового характера необходимо указать в</w:t>
      </w:r>
      <w:r w:rsidRPr="001807FB">
        <w:rPr>
          <w:rFonts w:ascii="Arial" w:eastAsia="Times New Roman" w:hAnsi="Arial" w:cs="Arial"/>
          <w:color w:val="242424"/>
          <w:sz w:val="27"/>
          <w:lang w:eastAsia="ru-RU"/>
        </w:rPr>
        <w:t> </w:t>
      </w:r>
      <w:hyperlink r:id="rId15" w:history="1">
        <w:r w:rsidRPr="001807FB">
          <w:rPr>
            <w:rFonts w:ascii="Arial" w:eastAsia="Times New Roman" w:hAnsi="Arial" w:cs="Arial"/>
            <w:color w:val="1D85B3"/>
            <w:sz w:val="27"/>
            <w:lang w:eastAsia="ru-RU"/>
          </w:rPr>
          <w:t>подразделе 6.2</w:t>
        </w:r>
      </w:hyperlink>
      <w:r w:rsidRPr="001807FB">
        <w:rPr>
          <w:rFonts w:ascii="Arial" w:eastAsia="Times New Roman" w:hAnsi="Arial" w:cs="Arial"/>
          <w:color w:val="242424"/>
          <w:sz w:val="27"/>
          <w:lang w:eastAsia="ru-RU"/>
        </w:rPr>
        <w:t> </w:t>
      </w:r>
      <w:r w:rsidRPr="001807FB">
        <w:rPr>
          <w:rFonts w:ascii="Arial" w:eastAsia="Times New Roman" w:hAnsi="Arial" w:cs="Arial"/>
          <w:color w:val="242424"/>
          <w:sz w:val="27"/>
          <w:szCs w:val="27"/>
          <w:lang w:eastAsia="ru-RU"/>
        </w:rPr>
        <w:t>справки.</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b/>
          <w:bCs/>
          <w:color w:val="242424"/>
          <w:sz w:val="27"/>
          <w:szCs w:val="27"/>
          <w:lang w:eastAsia="ru-RU"/>
        </w:rPr>
        <w:t>Вид и валюта счета</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82. Виды банковских счетов определены инструкцией Банка России от 30 мая 2014 г. № 153-И «Об открытии и закрытии банковских счетов, счетов по вкладам (депозитам), депозитных счетов».</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83. Согласно данной Инструкции физическим лицам открываются следующие виды счетов (таблица № 4):</w:t>
      </w:r>
    </w:p>
    <w:tbl>
      <w:tblPr>
        <w:tblW w:w="0" w:type="auto"/>
        <w:tblCellSpacing w:w="15" w:type="dxa"/>
        <w:tblCellMar>
          <w:left w:w="0" w:type="dxa"/>
          <w:right w:w="0" w:type="dxa"/>
        </w:tblCellMar>
        <w:tblLook w:val="04A0"/>
      </w:tblPr>
      <w:tblGrid>
        <w:gridCol w:w="4652"/>
        <w:gridCol w:w="4763"/>
      </w:tblGrid>
      <w:tr w:rsidR="001807FB" w:rsidRPr="001807FB" w:rsidTr="001807FB">
        <w:trPr>
          <w:tblCellSpacing w:w="15" w:type="dxa"/>
        </w:trPr>
        <w:tc>
          <w:tcPr>
            <w:tcW w:w="0" w:type="auto"/>
            <w:vAlign w:val="center"/>
            <w:hideMark/>
          </w:tcPr>
          <w:p w:rsidR="001807FB" w:rsidRPr="001807FB" w:rsidRDefault="001807FB" w:rsidP="001807FB">
            <w:pPr>
              <w:widowControl/>
              <w:autoSpaceDE/>
              <w:autoSpaceDN/>
              <w:adjustRightInd/>
              <w:spacing w:after="192"/>
              <w:jc w:val="both"/>
              <w:rPr>
                <w:rFonts w:eastAsia="Times New Roman" w:cs="Times New Roman"/>
                <w:color w:val="242424"/>
                <w:sz w:val="24"/>
                <w:szCs w:val="24"/>
                <w:lang w:eastAsia="ru-RU"/>
              </w:rPr>
            </w:pPr>
            <w:r w:rsidRPr="001807FB">
              <w:rPr>
                <w:rFonts w:eastAsia="Times New Roman" w:cs="Times New Roman"/>
                <w:color w:val="242424"/>
                <w:sz w:val="24"/>
                <w:szCs w:val="24"/>
                <w:lang w:eastAsia="ru-RU"/>
              </w:rPr>
              <w:t>Текущие счета</w:t>
            </w:r>
          </w:p>
        </w:tc>
        <w:tc>
          <w:tcPr>
            <w:tcW w:w="0" w:type="auto"/>
            <w:vAlign w:val="center"/>
            <w:hideMark/>
          </w:tcPr>
          <w:p w:rsidR="001807FB" w:rsidRPr="001807FB" w:rsidRDefault="001807FB" w:rsidP="001807FB">
            <w:pPr>
              <w:widowControl/>
              <w:autoSpaceDE/>
              <w:autoSpaceDN/>
              <w:adjustRightInd/>
              <w:spacing w:after="192"/>
              <w:jc w:val="both"/>
              <w:rPr>
                <w:rFonts w:eastAsia="Times New Roman" w:cs="Times New Roman"/>
                <w:color w:val="242424"/>
                <w:sz w:val="24"/>
                <w:szCs w:val="24"/>
                <w:lang w:eastAsia="ru-RU"/>
              </w:rPr>
            </w:pPr>
            <w:r w:rsidRPr="001807FB">
              <w:rPr>
                <w:rFonts w:eastAsia="Times New Roman" w:cs="Times New Roman"/>
                <w:color w:val="242424"/>
                <w:sz w:val="24"/>
                <w:szCs w:val="24"/>
                <w:lang w:eastAsia="ru-RU"/>
              </w:rPr>
              <w:t>Открываются физическим лицам для совершения операций, не связанных с предпринимательской деятельностью или частной практикой</w:t>
            </w:r>
          </w:p>
        </w:tc>
      </w:tr>
      <w:tr w:rsidR="001807FB" w:rsidRPr="001807FB" w:rsidTr="001807FB">
        <w:trPr>
          <w:tblCellSpacing w:w="15" w:type="dxa"/>
        </w:trPr>
        <w:tc>
          <w:tcPr>
            <w:tcW w:w="0" w:type="auto"/>
            <w:vAlign w:val="center"/>
            <w:hideMark/>
          </w:tcPr>
          <w:p w:rsidR="001807FB" w:rsidRPr="001807FB" w:rsidRDefault="001807FB" w:rsidP="001807FB">
            <w:pPr>
              <w:widowControl/>
              <w:autoSpaceDE/>
              <w:autoSpaceDN/>
              <w:adjustRightInd/>
              <w:spacing w:after="192"/>
              <w:jc w:val="both"/>
              <w:rPr>
                <w:rFonts w:eastAsia="Times New Roman" w:cs="Times New Roman"/>
                <w:color w:val="242424"/>
                <w:sz w:val="24"/>
                <w:szCs w:val="24"/>
                <w:lang w:eastAsia="ru-RU"/>
              </w:rPr>
            </w:pPr>
            <w:r w:rsidRPr="001807FB">
              <w:rPr>
                <w:rFonts w:eastAsia="Times New Roman" w:cs="Times New Roman"/>
                <w:color w:val="242424"/>
                <w:sz w:val="24"/>
                <w:szCs w:val="24"/>
                <w:lang w:eastAsia="ru-RU"/>
              </w:rPr>
              <w:lastRenderedPageBreak/>
              <w:t>Расчетные счета</w:t>
            </w:r>
          </w:p>
        </w:tc>
        <w:tc>
          <w:tcPr>
            <w:tcW w:w="0" w:type="auto"/>
            <w:vAlign w:val="center"/>
            <w:hideMark/>
          </w:tcPr>
          <w:p w:rsidR="001807FB" w:rsidRPr="001807FB" w:rsidRDefault="001807FB" w:rsidP="001807FB">
            <w:pPr>
              <w:widowControl/>
              <w:autoSpaceDE/>
              <w:autoSpaceDN/>
              <w:adjustRightInd/>
              <w:spacing w:after="192"/>
              <w:jc w:val="both"/>
              <w:rPr>
                <w:rFonts w:eastAsia="Times New Roman" w:cs="Times New Roman"/>
                <w:color w:val="242424"/>
                <w:sz w:val="24"/>
                <w:szCs w:val="24"/>
                <w:lang w:eastAsia="ru-RU"/>
              </w:rPr>
            </w:pPr>
            <w:proofErr w:type="gramStart"/>
            <w:r w:rsidRPr="001807FB">
              <w:rPr>
                <w:rFonts w:eastAsia="Times New Roman" w:cs="Times New Roman"/>
                <w:color w:val="242424"/>
                <w:sz w:val="24"/>
                <w:szCs w:val="24"/>
                <w:lang w:eastAsia="ru-RU"/>
              </w:rPr>
              <w:t>Открываются юридическим лицам, не являющимся кредитными организациями, а также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частной практикой.</w:t>
            </w:r>
            <w:proofErr w:type="gramEnd"/>
            <w:r w:rsidRPr="001807FB">
              <w:rPr>
                <w:rFonts w:eastAsia="Times New Roman" w:cs="Times New Roman"/>
                <w:color w:val="242424"/>
                <w:sz w:val="24"/>
                <w:szCs w:val="24"/>
                <w:lang w:eastAsia="ru-RU"/>
              </w:rPr>
              <w:t xml:space="preserve"> Расчетные счета открываются представительствам кредитных организаций, а также некоммерческим организациям для совершения операций, связанных с достижением целей, для которых некоммерческие организации созданы</w:t>
            </w:r>
          </w:p>
        </w:tc>
      </w:tr>
      <w:tr w:rsidR="001807FB" w:rsidRPr="001807FB" w:rsidTr="001807FB">
        <w:trPr>
          <w:tblCellSpacing w:w="15" w:type="dxa"/>
        </w:trPr>
        <w:tc>
          <w:tcPr>
            <w:tcW w:w="0" w:type="auto"/>
            <w:vAlign w:val="center"/>
            <w:hideMark/>
          </w:tcPr>
          <w:p w:rsidR="001807FB" w:rsidRPr="001807FB" w:rsidRDefault="001807FB" w:rsidP="001807FB">
            <w:pPr>
              <w:widowControl/>
              <w:autoSpaceDE/>
              <w:autoSpaceDN/>
              <w:adjustRightInd/>
              <w:spacing w:after="192"/>
              <w:jc w:val="both"/>
              <w:rPr>
                <w:rFonts w:eastAsia="Times New Roman" w:cs="Times New Roman"/>
                <w:color w:val="242424"/>
                <w:sz w:val="24"/>
                <w:szCs w:val="24"/>
                <w:lang w:eastAsia="ru-RU"/>
              </w:rPr>
            </w:pPr>
            <w:r w:rsidRPr="001807FB">
              <w:rPr>
                <w:rFonts w:eastAsia="Times New Roman" w:cs="Times New Roman"/>
                <w:color w:val="242424"/>
                <w:sz w:val="24"/>
                <w:szCs w:val="24"/>
                <w:lang w:eastAsia="ru-RU"/>
              </w:rPr>
              <w:t>Счета доверительного управления</w:t>
            </w:r>
          </w:p>
        </w:tc>
        <w:tc>
          <w:tcPr>
            <w:tcW w:w="0" w:type="auto"/>
            <w:vAlign w:val="center"/>
            <w:hideMark/>
          </w:tcPr>
          <w:p w:rsidR="001807FB" w:rsidRPr="001807FB" w:rsidRDefault="001807FB" w:rsidP="001807FB">
            <w:pPr>
              <w:widowControl/>
              <w:autoSpaceDE/>
              <w:autoSpaceDN/>
              <w:adjustRightInd/>
              <w:spacing w:after="192"/>
              <w:jc w:val="both"/>
              <w:rPr>
                <w:rFonts w:eastAsia="Times New Roman" w:cs="Times New Roman"/>
                <w:color w:val="242424"/>
                <w:sz w:val="24"/>
                <w:szCs w:val="24"/>
                <w:lang w:eastAsia="ru-RU"/>
              </w:rPr>
            </w:pPr>
            <w:r w:rsidRPr="001807FB">
              <w:rPr>
                <w:rFonts w:eastAsia="Times New Roman" w:cs="Times New Roman"/>
                <w:color w:val="242424"/>
                <w:sz w:val="24"/>
                <w:szCs w:val="24"/>
                <w:lang w:eastAsia="ru-RU"/>
              </w:rPr>
              <w:t>Открываются доверительному управляющему для осуществления операций, связанных с деятельностью по доверительному управлению</w:t>
            </w:r>
          </w:p>
        </w:tc>
      </w:tr>
      <w:tr w:rsidR="001807FB" w:rsidRPr="001807FB" w:rsidTr="001807FB">
        <w:trPr>
          <w:tblCellSpacing w:w="15" w:type="dxa"/>
        </w:trPr>
        <w:tc>
          <w:tcPr>
            <w:tcW w:w="0" w:type="auto"/>
            <w:vAlign w:val="center"/>
            <w:hideMark/>
          </w:tcPr>
          <w:p w:rsidR="001807FB" w:rsidRPr="001807FB" w:rsidRDefault="001807FB" w:rsidP="001807FB">
            <w:pPr>
              <w:widowControl/>
              <w:autoSpaceDE/>
              <w:autoSpaceDN/>
              <w:adjustRightInd/>
              <w:spacing w:after="192"/>
              <w:jc w:val="both"/>
              <w:rPr>
                <w:rFonts w:eastAsia="Times New Roman" w:cs="Times New Roman"/>
                <w:color w:val="242424"/>
                <w:sz w:val="24"/>
                <w:szCs w:val="24"/>
                <w:lang w:eastAsia="ru-RU"/>
              </w:rPr>
            </w:pPr>
            <w:r w:rsidRPr="001807FB">
              <w:rPr>
                <w:rFonts w:eastAsia="Times New Roman" w:cs="Times New Roman"/>
                <w:color w:val="242424"/>
                <w:sz w:val="24"/>
                <w:szCs w:val="24"/>
                <w:lang w:eastAsia="ru-RU"/>
              </w:rPr>
              <w:t xml:space="preserve">Специальные банковские счета, в том числе специальные банковские счета банковского платежного агента, банковского платежного субагента, платежного агента, поставщика, торговый банковский счет, клиринговый банковский счет, счет гарантийного фонда платежной системы, номинальный счет, счет </w:t>
            </w:r>
            <w:proofErr w:type="spellStart"/>
            <w:r w:rsidRPr="001807FB">
              <w:rPr>
                <w:rFonts w:eastAsia="Times New Roman" w:cs="Times New Roman"/>
                <w:color w:val="242424"/>
                <w:sz w:val="24"/>
                <w:szCs w:val="24"/>
                <w:lang w:eastAsia="ru-RU"/>
              </w:rPr>
              <w:t>эскроу</w:t>
            </w:r>
            <w:proofErr w:type="spellEnd"/>
            <w:r w:rsidRPr="001807FB">
              <w:rPr>
                <w:rFonts w:eastAsia="Times New Roman" w:cs="Times New Roman"/>
                <w:color w:val="242424"/>
                <w:sz w:val="24"/>
                <w:szCs w:val="24"/>
                <w:lang w:eastAsia="ru-RU"/>
              </w:rPr>
              <w:t>, залоговый счет, специальный банковский счет должника</w:t>
            </w:r>
          </w:p>
        </w:tc>
        <w:tc>
          <w:tcPr>
            <w:tcW w:w="0" w:type="auto"/>
            <w:vAlign w:val="center"/>
            <w:hideMark/>
          </w:tcPr>
          <w:p w:rsidR="001807FB" w:rsidRPr="001807FB" w:rsidRDefault="001807FB" w:rsidP="001807FB">
            <w:pPr>
              <w:widowControl/>
              <w:autoSpaceDE/>
              <w:autoSpaceDN/>
              <w:adjustRightInd/>
              <w:spacing w:after="192"/>
              <w:jc w:val="both"/>
              <w:rPr>
                <w:rFonts w:eastAsia="Times New Roman" w:cs="Times New Roman"/>
                <w:color w:val="242424"/>
                <w:sz w:val="24"/>
                <w:szCs w:val="24"/>
                <w:lang w:eastAsia="ru-RU"/>
              </w:rPr>
            </w:pPr>
            <w:r w:rsidRPr="001807FB">
              <w:rPr>
                <w:rFonts w:eastAsia="Times New Roman" w:cs="Times New Roman"/>
                <w:color w:val="242424"/>
                <w:sz w:val="24"/>
                <w:szCs w:val="24"/>
                <w:lang w:eastAsia="ru-RU"/>
              </w:rPr>
              <w:t xml:space="preserve">Открываются юридическим лицам, физическим лицам, индивидуальным предпринимателям, физическим лицам, занимающимся в установленном законодательством Российской Федерации порядке частной практикой, в случаях и в порядке, установленных законодательством Российской Федерации для </w:t>
            </w:r>
            <w:proofErr w:type="gramStart"/>
            <w:r w:rsidRPr="001807FB">
              <w:rPr>
                <w:rFonts w:eastAsia="Times New Roman" w:cs="Times New Roman"/>
                <w:color w:val="242424"/>
                <w:sz w:val="24"/>
                <w:szCs w:val="24"/>
                <w:lang w:eastAsia="ru-RU"/>
              </w:rPr>
              <w:t>осуществления</w:t>
            </w:r>
            <w:proofErr w:type="gramEnd"/>
            <w:r w:rsidRPr="001807FB">
              <w:rPr>
                <w:rFonts w:eastAsia="Times New Roman" w:cs="Times New Roman"/>
                <w:color w:val="242424"/>
                <w:sz w:val="24"/>
                <w:szCs w:val="24"/>
                <w:lang w:eastAsia="ru-RU"/>
              </w:rPr>
              <w:t xml:space="preserve"> предусмотренных им операций соответствующего вида</w:t>
            </w:r>
          </w:p>
        </w:tc>
      </w:tr>
      <w:tr w:rsidR="001807FB" w:rsidRPr="001807FB" w:rsidTr="001807FB">
        <w:trPr>
          <w:tblCellSpacing w:w="15" w:type="dxa"/>
        </w:trPr>
        <w:tc>
          <w:tcPr>
            <w:tcW w:w="0" w:type="auto"/>
            <w:vAlign w:val="center"/>
            <w:hideMark/>
          </w:tcPr>
          <w:p w:rsidR="001807FB" w:rsidRPr="001807FB" w:rsidRDefault="001807FB" w:rsidP="001807FB">
            <w:pPr>
              <w:widowControl/>
              <w:autoSpaceDE/>
              <w:autoSpaceDN/>
              <w:adjustRightInd/>
              <w:spacing w:after="192"/>
              <w:jc w:val="both"/>
              <w:rPr>
                <w:rFonts w:eastAsia="Times New Roman" w:cs="Times New Roman"/>
                <w:color w:val="242424"/>
                <w:sz w:val="24"/>
                <w:szCs w:val="24"/>
                <w:lang w:eastAsia="ru-RU"/>
              </w:rPr>
            </w:pPr>
            <w:r w:rsidRPr="001807FB">
              <w:rPr>
                <w:rFonts w:eastAsia="Times New Roman" w:cs="Times New Roman"/>
                <w:color w:val="242424"/>
                <w:sz w:val="24"/>
                <w:szCs w:val="24"/>
                <w:lang w:eastAsia="ru-RU"/>
              </w:rPr>
              <w:t>Депозитные счета судов, подразделений службы судебных приставов, правоохранительных органов, нотариусов</w:t>
            </w:r>
          </w:p>
        </w:tc>
        <w:tc>
          <w:tcPr>
            <w:tcW w:w="0" w:type="auto"/>
            <w:vAlign w:val="center"/>
            <w:hideMark/>
          </w:tcPr>
          <w:p w:rsidR="001807FB" w:rsidRPr="001807FB" w:rsidRDefault="001807FB" w:rsidP="001807FB">
            <w:pPr>
              <w:widowControl/>
              <w:autoSpaceDE/>
              <w:autoSpaceDN/>
              <w:adjustRightInd/>
              <w:spacing w:after="192"/>
              <w:jc w:val="both"/>
              <w:rPr>
                <w:rFonts w:eastAsia="Times New Roman" w:cs="Times New Roman"/>
                <w:color w:val="242424"/>
                <w:sz w:val="24"/>
                <w:szCs w:val="24"/>
                <w:lang w:eastAsia="ru-RU"/>
              </w:rPr>
            </w:pPr>
            <w:proofErr w:type="gramStart"/>
            <w:r w:rsidRPr="001807FB">
              <w:rPr>
                <w:rFonts w:eastAsia="Times New Roman" w:cs="Times New Roman"/>
                <w:color w:val="242424"/>
                <w:sz w:val="24"/>
                <w:szCs w:val="24"/>
                <w:lang w:eastAsia="ru-RU"/>
              </w:rPr>
              <w:t>Открываются соответственно судам, подразделениям службы судебных приставов, правоохранительным органам, нотариусам для зачисления денежных средств, поступающих во временное распоряжение,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w:t>
            </w:r>
            <w:proofErr w:type="gramEnd"/>
          </w:p>
        </w:tc>
      </w:tr>
      <w:tr w:rsidR="001807FB" w:rsidRPr="001807FB" w:rsidTr="001807FB">
        <w:trPr>
          <w:tblCellSpacing w:w="15" w:type="dxa"/>
        </w:trPr>
        <w:tc>
          <w:tcPr>
            <w:tcW w:w="0" w:type="auto"/>
            <w:vAlign w:val="center"/>
            <w:hideMark/>
          </w:tcPr>
          <w:p w:rsidR="001807FB" w:rsidRPr="001807FB" w:rsidRDefault="001807FB" w:rsidP="001807FB">
            <w:pPr>
              <w:widowControl/>
              <w:autoSpaceDE/>
              <w:autoSpaceDN/>
              <w:adjustRightInd/>
              <w:spacing w:after="192"/>
              <w:jc w:val="both"/>
              <w:rPr>
                <w:rFonts w:eastAsia="Times New Roman" w:cs="Times New Roman"/>
                <w:color w:val="242424"/>
                <w:sz w:val="24"/>
                <w:szCs w:val="24"/>
                <w:lang w:eastAsia="ru-RU"/>
              </w:rPr>
            </w:pPr>
            <w:r w:rsidRPr="001807FB">
              <w:rPr>
                <w:rFonts w:eastAsia="Times New Roman" w:cs="Times New Roman"/>
                <w:color w:val="242424"/>
                <w:sz w:val="24"/>
                <w:szCs w:val="24"/>
                <w:lang w:eastAsia="ru-RU"/>
              </w:rPr>
              <w:t>Счета по вкладам (депозитам)</w:t>
            </w:r>
          </w:p>
        </w:tc>
        <w:tc>
          <w:tcPr>
            <w:tcW w:w="0" w:type="auto"/>
            <w:vAlign w:val="center"/>
            <w:hideMark/>
          </w:tcPr>
          <w:p w:rsidR="001807FB" w:rsidRPr="001807FB" w:rsidRDefault="001807FB" w:rsidP="001807FB">
            <w:pPr>
              <w:widowControl/>
              <w:autoSpaceDE/>
              <w:autoSpaceDN/>
              <w:adjustRightInd/>
              <w:spacing w:after="192"/>
              <w:jc w:val="both"/>
              <w:rPr>
                <w:rFonts w:eastAsia="Times New Roman" w:cs="Times New Roman"/>
                <w:color w:val="242424"/>
                <w:sz w:val="24"/>
                <w:szCs w:val="24"/>
                <w:lang w:eastAsia="ru-RU"/>
              </w:rPr>
            </w:pPr>
            <w:r w:rsidRPr="001807FB">
              <w:rPr>
                <w:rFonts w:eastAsia="Times New Roman" w:cs="Times New Roman"/>
                <w:color w:val="242424"/>
                <w:sz w:val="24"/>
                <w:szCs w:val="24"/>
                <w:lang w:eastAsia="ru-RU"/>
              </w:rPr>
              <w:t>Открываются соответственно физическим и юридическим лицам для учета денежных средств, размещаемых в банках с целью получения доходов в виде процентов, начисляемых на сумму размещенных денежных средств</w:t>
            </w:r>
          </w:p>
        </w:tc>
      </w:tr>
    </w:tbl>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84. Для получения достоверных сведений о дате открытия счета в банке (иной кредитной организации), виде такого счета следует обратиться в банк или соответствующую кредитную организацию.</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lastRenderedPageBreak/>
        <w:t xml:space="preserve">85. </w:t>
      </w:r>
      <w:proofErr w:type="gramStart"/>
      <w:r w:rsidRPr="001807FB">
        <w:rPr>
          <w:rFonts w:ascii="Arial" w:eastAsia="Times New Roman" w:hAnsi="Arial" w:cs="Arial"/>
          <w:color w:val="242424"/>
          <w:sz w:val="27"/>
          <w:szCs w:val="27"/>
          <w:lang w:eastAsia="ru-RU"/>
        </w:rPr>
        <w:t>Выдача клиентам банка выписок из лицевых счетов и приложений к ним осуществляется в порядке и сроки, которые предусмотрены соответствующим договором, на бумажном носителе либо в электронном виде (по каналам связи или с применением различных носителей информации) (абзац 24 пункта 2.1 части III приложения к Положению Центрального банка Российской Федерации от 16 июля 2012 г. № 385-П «О правилах ведения бухгалтерского учета</w:t>
      </w:r>
      <w:proofErr w:type="gramEnd"/>
      <w:r w:rsidRPr="001807FB">
        <w:rPr>
          <w:rFonts w:ascii="Arial" w:eastAsia="Times New Roman" w:hAnsi="Arial" w:cs="Arial"/>
          <w:color w:val="242424"/>
          <w:sz w:val="27"/>
          <w:szCs w:val="27"/>
          <w:lang w:eastAsia="ru-RU"/>
        </w:rPr>
        <w:t xml:space="preserve"> в кредитных организациях, расположенных на территории Российской Федерации»).</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86.</w:t>
      </w:r>
      <w:r w:rsidRPr="001807FB">
        <w:rPr>
          <w:rFonts w:ascii="Arial" w:eastAsia="Times New Roman" w:hAnsi="Arial" w:cs="Arial"/>
          <w:color w:val="242424"/>
          <w:sz w:val="27"/>
          <w:lang w:eastAsia="ru-RU"/>
        </w:rPr>
        <w:t> </w:t>
      </w:r>
      <w:r w:rsidRPr="001807FB">
        <w:rPr>
          <w:rFonts w:ascii="Arial" w:eastAsia="Times New Roman" w:hAnsi="Arial" w:cs="Arial"/>
          <w:b/>
          <w:bCs/>
          <w:color w:val="242424"/>
          <w:sz w:val="27"/>
          <w:szCs w:val="27"/>
          <w:lang w:eastAsia="ru-RU"/>
        </w:rPr>
        <w:t>Остаток на счете</w:t>
      </w:r>
      <w:r w:rsidRPr="001807FB">
        <w:rPr>
          <w:rFonts w:ascii="Arial" w:eastAsia="Times New Roman" w:hAnsi="Arial" w:cs="Arial"/>
          <w:color w:val="242424"/>
          <w:sz w:val="27"/>
          <w:lang w:eastAsia="ru-RU"/>
        </w:rPr>
        <w:t> </w:t>
      </w:r>
      <w:r w:rsidRPr="001807FB">
        <w:rPr>
          <w:rFonts w:ascii="Arial" w:eastAsia="Times New Roman" w:hAnsi="Arial" w:cs="Arial"/>
          <w:color w:val="242424"/>
          <w:sz w:val="27"/>
          <w:szCs w:val="27"/>
          <w:lang w:eastAsia="ru-RU"/>
        </w:rPr>
        <w:t>указывается по состоянию на отчетную дату. 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w:t>
      </w:r>
      <w:r w:rsidRPr="001807FB">
        <w:rPr>
          <w:rFonts w:ascii="Arial" w:eastAsia="Times New Roman" w:hAnsi="Arial" w:cs="Arial"/>
          <w:color w:val="242424"/>
          <w:sz w:val="27"/>
          <w:lang w:eastAsia="ru-RU"/>
        </w:rPr>
        <w:t> </w:t>
      </w:r>
      <w:hyperlink r:id="rId16" w:history="1">
        <w:r w:rsidRPr="001807FB">
          <w:rPr>
            <w:rFonts w:ascii="Arial" w:eastAsia="Times New Roman" w:hAnsi="Arial" w:cs="Arial"/>
            <w:color w:val="1D85B3"/>
            <w:sz w:val="27"/>
            <w:lang w:eastAsia="ru-RU"/>
          </w:rPr>
          <w:t>http://www.cbr.ru/currency_base/daily.aspx</w:t>
        </w:r>
      </w:hyperlink>
      <w:r w:rsidRPr="001807FB">
        <w:rPr>
          <w:rFonts w:ascii="Arial" w:eastAsia="Times New Roman" w:hAnsi="Arial" w:cs="Arial"/>
          <w:color w:val="242424"/>
          <w:sz w:val="27"/>
          <w:szCs w:val="27"/>
          <w:lang w:eastAsia="ru-RU"/>
        </w:rPr>
        <w:t>.</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87. Графа</w:t>
      </w:r>
      <w:r w:rsidRPr="001807FB">
        <w:rPr>
          <w:rFonts w:ascii="Arial" w:eastAsia="Times New Roman" w:hAnsi="Arial" w:cs="Arial"/>
          <w:color w:val="242424"/>
          <w:sz w:val="27"/>
          <w:lang w:eastAsia="ru-RU"/>
        </w:rPr>
        <w:t> </w:t>
      </w:r>
      <w:r w:rsidRPr="001807FB">
        <w:rPr>
          <w:rFonts w:ascii="Arial" w:eastAsia="Times New Roman" w:hAnsi="Arial" w:cs="Arial"/>
          <w:b/>
          <w:bCs/>
          <w:color w:val="242424"/>
          <w:sz w:val="27"/>
          <w:szCs w:val="27"/>
          <w:lang w:eastAsia="ru-RU"/>
        </w:rPr>
        <w:t>«Сумма поступивших на счет денежных средств»</w:t>
      </w:r>
      <w:r w:rsidRPr="001807FB">
        <w:rPr>
          <w:rFonts w:ascii="Arial" w:eastAsia="Times New Roman" w:hAnsi="Arial" w:cs="Arial"/>
          <w:color w:val="242424"/>
          <w:sz w:val="27"/>
          <w:lang w:eastAsia="ru-RU"/>
        </w:rPr>
        <w:t> </w:t>
      </w:r>
      <w:r w:rsidRPr="001807FB">
        <w:rPr>
          <w:rFonts w:ascii="Arial" w:eastAsia="Times New Roman" w:hAnsi="Arial" w:cs="Arial"/>
          <w:color w:val="242424"/>
          <w:sz w:val="27"/>
          <w:szCs w:val="27"/>
          <w:lang w:eastAsia="ru-RU"/>
        </w:rPr>
        <w:t>заполняется</w:t>
      </w:r>
      <w:r w:rsidRPr="001807FB">
        <w:rPr>
          <w:rFonts w:ascii="Arial" w:eastAsia="Times New Roman" w:hAnsi="Arial" w:cs="Arial"/>
          <w:color w:val="242424"/>
          <w:sz w:val="27"/>
          <w:lang w:eastAsia="ru-RU"/>
        </w:rPr>
        <w:t> </w:t>
      </w:r>
      <w:r w:rsidRPr="001807FB">
        <w:rPr>
          <w:rFonts w:ascii="Arial" w:eastAsia="Times New Roman" w:hAnsi="Arial" w:cs="Arial"/>
          <w:b/>
          <w:bCs/>
          <w:color w:val="242424"/>
          <w:sz w:val="27"/>
          <w:szCs w:val="27"/>
          <w:lang w:eastAsia="ru-RU"/>
        </w:rPr>
        <w:t>только</w:t>
      </w:r>
      <w:r w:rsidRPr="001807FB">
        <w:rPr>
          <w:rFonts w:ascii="Arial" w:eastAsia="Times New Roman" w:hAnsi="Arial" w:cs="Arial"/>
          <w:color w:val="242424"/>
          <w:sz w:val="27"/>
          <w:lang w:eastAsia="ru-RU"/>
        </w:rPr>
        <w:t> </w:t>
      </w:r>
      <w:r w:rsidRPr="001807FB">
        <w:rPr>
          <w:rFonts w:ascii="Arial" w:eastAsia="Times New Roman" w:hAnsi="Arial" w:cs="Arial"/>
          <w:color w:val="242424"/>
          <w:sz w:val="27"/>
          <w:szCs w:val="27"/>
          <w:lang w:eastAsia="ru-RU"/>
        </w:rPr>
        <w:t xml:space="preserve">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2015 году указывается общая сумма денежных средств, поступивших на счет в 2014 году, если эта сумма превышает общий доход служащего (работника) и его супруги (супруга) за 2012, 2013 и 2014 годы. В этом случае к справке прилагается выписка о движении денежных средств по данному счету за отчетный период. При этом в данной графе следует сделать специальную пометку «Выписка </w:t>
      </w:r>
      <w:proofErr w:type="gramStart"/>
      <w:r w:rsidRPr="001807FB">
        <w:rPr>
          <w:rFonts w:ascii="Arial" w:eastAsia="Times New Roman" w:hAnsi="Arial" w:cs="Arial"/>
          <w:color w:val="242424"/>
          <w:sz w:val="27"/>
          <w:szCs w:val="27"/>
          <w:lang w:eastAsia="ru-RU"/>
        </w:rPr>
        <w:t>от</w:t>
      </w:r>
      <w:proofErr w:type="gramEnd"/>
      <w:r w:rsidRPr="001807FB">
        <w:rPr>
          <w:rFonts w:ascii="Arial" w:eastAsia="Times New Roman" w:hAnsi="Arial" w:cs="Arial"/>
          <w:color w:val="242424"/>
          <w:sz w:val="27"/>
          <w:szCs w:val="27"/>
          <w:lang w:eastAsia="ru-RU"/>
        </w:rPr>
        <w:t xml:space="preserve"> _______</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 xml:space="preserve">№ прилагается на </w:t>
      </w:r>
      <w:proofErr w:type="gramStart"/>
      <w:r w:rsidRPr="001807FB">
        <w:rPr>
          <w:rFonts w:ascii="Arial" w:eastAsia="Times New Roman" w:hAnsi="Arial" w:cs="Arial"/>
          <w:color w:val="242424"/>
          <w:sz w:val="27"/>
          <w:szCs w:val="27"/>
          <w:lang w:eastAsia="ru-RU"/>
        </w:rPr>
        <w:t>л</w:t>
      </w:r>
      <w:proofErr w:type="gramEnd"/>
      <w:r w:rsidRPr="001807FB">
        <w:rPr>
          <w:rFonts w:ascii="Arial" w:eastAsia="Times New Roman" w:hAnsi="Arial" w:cs="Arial"/>
          <w:color w:val="242424"/>
          <w:sz w:val="27"/>
          <w:szCs w:val="27"/>
          <w:lang w:eastAsia="ru-RU"/>
        </w:rPr>
        <w:t>.».</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88. Для счетов в иностранной валюте сумма указывается в рублях по курсу Банка России на отчетную дату.</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b/>
          <w:bCs/>
          <w:color w:val="242424"/>
          <w:sz w:val="27"/>
          <w:szCs w:val="27"/>
          <w:lang w:eastAsia="ru-RU"/>
        </w:rPr>
        <w:t>Ликвидация кредитной организации</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 xml:space="preserve">89. </w:t>
      </w:r>
      <w:proofErr w:type="gramStart"/>
      <w:r w:rsidRPr="001807FB">
        <w:rPr>
          <w:rFonts w:ascii="Arial" w:eastAsia="Times New Roman" w:hAnsi="Arial" w:cs="Arial"/>
          <w:color w:val="242424"/>
          <w:sz w:val="27"/>
          <w:szCs w:val="27"/>
          <w:lang w:eastAsia="ru-RU"/>
        </w:rPr>
        <w:t>Если по состоянию на отчетную дату владельцем счета заявление о закрытии счета конкурсному управляющему не направлялось и он не получал уведомление о закрытии счета, а также в Единый государственный реестр юридических лиц не внесена запись о государственной регистрации кредитной организации в связи с ликвидацией, счет не считается закрытым, следовательно, сведения о нем подлежат указанию в данном разделе справки.</w:t>
      </w:r>
      <w:proofErr w:type="gramEnd"/>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90. 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Реестр следует обратиться в Федеральную налоговую службу или ее территориальный орган за соответствующей выпиской.</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 xml:space="preserve">91. </w:t>
      </w:r>
      <w:proofErr w:type="gramStart"/>
      <w:r w:rsidRPr="001807FB">
        <w:rPr>
          <w:rFonts w:ascii="Arial" w:eastAsia="Times New Roman" w:hAnsi="Arial" w:cs="Arial"/>
          <w:color w:val="242424"/>
          <w:sz w:val="27"/>
          <w:szCs w:val="27"/>
          <w:lang w:eastAsia="ru-RU"/>
        </w:rPr>
        <w:t>В данном разделе</w:t>
      </w:r>
      <w:r w:rsidRPr="001807FB">
        <w:rPr>
          <w:rFonts w:ascii="Arial" w:eastAsia="Times New Roman" w:hAnsi="Arial" w:cs="Arial"/>
          <w:color w:val="242424"/>
          <w:sz w:val="27"/>
          <w:lang w:eastAsia="ru-RU"/>
        </w:rPr>
        <w:t> </w:t>
      </w:r>
      <w:r w:rsidRPr="001807FB">
        <w:rPr>
          <w:rFonts w:ascii="Arial" w:eastAsia="Times New Roman" w:hAnsi="Arial" w:cs="Arial"/>
          <w:b/>
          <w:bCs/>
          <w:color w:val="242424"/>
          <w:sz w:val="27"/>
          <w:szCs w:val="27"/>
          <w:lang w:eastAsia="ru-RU"/>
        </w:rPr>
        <w:t>не указываются счета</w:t>
      </w:r>
      <w:r w:rsidRPr="001807FB">
        <w:rPr>
          <w:rFonts w:ascii="Arial" w:eastAsia="Times New Roman" w:hAnsi="Arial" w:cs="Arial"/>
          <w:color w:val="242424"/>
          <w:sz w:val="27"/>
          <w:szCs w:val="27"/>
          <w:lang w:eastAsia="ru-RU"/>
        </w:rPr>
        <w:t xml:space="preserve">, связанные с платежами за услуги мобильной связи, жилищно-коммунальные услуги посредством </w:t>
      </w:r>
      <w:r w:rsidRPr="001807FB">
        <w:rPr>
          <w:rFonts w:ascii="Arial" w:eastAsia="Times New Roman" w:hAnsi="Arial" w:cs="Arial"/>
          <w:color w:val="242424"/>
          <w:sz w:val="27"/>
          <w:szCs w:val="27"/>
          <w:lang w:eastAsia="ru-RU"/>
        </w:rPr>
        <w:lastRenderedPageBreak/>
        <w:t xml:space="preserve">использования технологий дистанционного банковского обслуживания, брокерские счета, сведения об участии в программе государственного </w:t>
      </w:r>
      <w:proofErr w:type="spellStart"/>
      <w:r w:rsidRPr="001807FB">
        <w:rPr>
          <w:rFonts w:ascii="Arial" w:eastAsia="Times New Roman" w:hAnsi="Arial" w:cs="Arial"/>
          <w:color w:val="242424"/>
          <w:sz w:val="27"/>
          <w:szCs w:val="27"/>
          <w:lang w:eastAsia="ru-RU"/>
        </w:rPr>
        <w:t>софинансирования</w:t>
      </w:r>
      <w:proofErr w:type="spellEnd"/>
      <w:r w:rsidRPr="001807FB">
        <w:rPr>
          <w:rFonts w:ascii="Arial" w:eastAsia="Times New Roman" w:hAnsi="Arial" w:cs="Arial"/>
          <w:color w:val="242424"/>
          <w:sz w:val="27"/>
          <w:szCs w:val="27"/>
          <w:lang w:eastAsia="ru-RU"/>
        </w:rPr>
        <w:t xml:space="preserve">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w:t>
      </w:r>
      <w:proofErr w:type="gramEnd"/>
      <w:r w:rsidRPr="001807FB">
        <w:rPr>
          <w:rFonts w:ascii="Arial" w:eastAsia="Times New Roman" w:hAnsi="Arial" w:cs="Arial"/>
          <w:color w:val="242424"/>
          <w:sz w:val="27"/>
          <w:szCs w:val="27"/>
          <w:lang w:eastAsia="ru-RU"/>
        </w:rPr>
        <w:t xml:space="preserve"> сведения о размещении денежных сре</w:t>
      </w:r>
      <w:proofErr w:type="gramStart"/>
      <w:r w:rsidRPr="001807FB">
        <w:rPr>
          <w:rFonts w:ascii="Arial" w:eastAsia="Times New Roman" w:hAnsi="Arial" w:cs="Arial"/>
          <w:color w:val="242424"/>
          <w:sz w:val="27"/>
          <w:szCs w:val="27"/>
          <w:lang w:eastAsia="ru-RU"/>
        </w:rPr>
        <w:t>дств в р</w:t>
      </w:r>
      <w:proofErr w:type="gramEnd"/>
      <w:r w:rsidRPr="001807FB">
        <w:rPr>
          <w:rFonts w:ascii="Arial" w:eastAsia="Times New Roman" w:hAnsi="Arial" w:cs="Arial"/>
          <w:color w:val="242424"/>
          <w:sz w:val="27"/>
          <w:szCs w:val="27"/>
          <w:lang w:eastAsia="ru-RU"/>
        </w:rPr>
        <w:t>азличных электронных платежных системах, например «</w:t>
      </w:r>
      <w:proofErr w:type="spellStart"/>
      <w:r w:rsidRPr="001807FB">
        <w:rPr>
          <w:rFonts w:ascii="Arial" w:eastAsia="Times New Roman" w:hAnsi="Arial" w:cs="Arial"/>
          <w:color w:val="242424"/>
          <w:sz w:val="27"/>
          <w:szCs w:val="27"/>
          <w:lang w:eastAsia="ru-RU"/>
        </w:rPr>
        <w:t>Яндекс</w:t>
      </w:r>
      <w:proofErr w:type="spellEnd"/>
      <w:r w:rsidRPr="001807FB">
        <w:rPr>
          <w:rFonts w:ascii="Arial" w:eastAsia="Times New Roman" w:hAnsi="Arial" w:cs="Arial"/>
          <w:color w:val="242424"/>
          <w:sz w:val="27"/>
          <w:szCs w:val="27"/>
          <w:lang w:eastAsia="ru-RU"/>
        </w:rPr>
        <w:t xml:space="preserve"> деньги», «</w:t>
      </w:r>
      <w:proofErr w:type="spellStart"/>
      <w:r w:rsidRPr="001807FB">
        <w:rPr>
          <w:rFonts w:ascii="Arial" w:eastAsia="Times New Roman" w:hAnsi="Arial" w:cs="Arial"/>
          <w:color w:val="242424"/>
          <w:sz w:val="27"/>
          <w:szCs w:val="27"/>
          <w:lang w:eastAsia="ru-RU"/>
        </w:rPr>
        <w:t>Qiwi</w:t>
      </w:r>
      <w:proofErr w:type="spellEnd"/>
      <w:r w:rsidRPr="001807FB">
        <w:rPr>
          <w:rFonts w:ascii="Arial" w:eastAsia="Times New Roman" w:hAnsi="Arial" w:cs="Arial"/>
          <w:color w:val="242424"/>
          <w:sz w:val="27"/>
          <w:szCs w:val="27"/>
          <w:lang w:eastAsia="ru-RU"/>
        </w:rPr>
        <w:t xml:space="preserve"> кошелек» и др.</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b/>
          <w:bCs/>
          <w:color w:val="242424"/>
          <w:sz w:val="27"/>
          <w:szCs w:val="27"/>
          <w:lang w:eastAsia="ru-RU"/>
        </w:rPr>
        <w:t>РАЗДЕЛ 5. СВЕДЕНИЯ О ЦЕННЫХ БУМАГАХ</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92. В данном разделе указываются сведения об имеющихся ценных бумагах.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b/>
          <w:bCs/>
          <w:color w:val="242424"/>
          <w:sz w:val="27"/>
          <w:szCs w:val="27"/>
          <w:lang w:eastAsia="ru-RU"/>
        </w:rPr>
        <w:t>Подраздел 5.1. Акции и иное участие в коммерческих организациях и фондах</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93. 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94. В графе «</w:t>
      </w:r>
      <w:r w:rsidRPr="001807FB">
        <w:rPr>
          <w:rFonts w:ascii="Arial" w:eastAsia="Times New Roman" w:hAnsi="Arial" w:cs="Arial"/>
          <w:b/>
          <w:bCs/>
          <w:color w:val="242424"/>
          <w:sz w:val="27"/>
          <w:szCs w:val="27"/>
          <w:lang w:eastAsia="ru-RU"/>
        </w:rPr>
        <w:t>Наименование и организационно-правовая форма организации</w:t>
      </w:r>
      <w:r w:rsidRPr="001807FB">
        <w:rPr>
          <w:rFonts w:ascii="Arial" w:eastAsia="Times New Roman" w:hAnsi="Arial" w:cs="Arial"/>
          <w:color w:val="242424"/>
          <w:sz w:val="27"/>
          <w:szCs w:val="27"/>
          <w:lang w:eastAsia="ru-RU"/>
        </w:rPr>
        <w:t>» указываются полное или сокращенное официальное наименование организац</w:t>
      </w:r>
      <w:proofErr w:type="gramStart"/>
      <w:r w:rsidRPr="001807FB">
        <w:rPr>
          <w:rFonts w:ascii="Arial" w:eastAsia="Times New Roman" w:hAnsi="Arial" w:cs="Arial"/>
          <w:color w:val="242424"/>
          <w:sz w:val="27"/>
          <w:szCs w:val="27"/>
          <w:lang w:eastAsia="ru-RU"/>
        </w:rPr>
        <w:t>ии и ее</w:t>
      </w:r>
      <w:proofErr w:type="gramEnd"/>
      <w:r w:rsidRPr="001807FB">
        <w:rPr>
          <w:rFonts w:ascii="Arial" w:eastAsia="Times New Roman" w:hAnsi="Arial" w:cs="Arial"/>
          <w:color w:val="242424"/>
          <w:sz w:val="27"/>
          <w:szCs w:val="27"/>
          <w:lang w:eastAsia="ru-RU"/>
        </w:rPr>
        <w:t xml:space="preserve">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bookmarkStart w:id="3" w:name="Par619"/>
      <w:bookmarkEnd w:id="3"/>
      <w:r w:rsidRPr="001807FB">
        <w:rPr>
          <w:rFonts w:ascii="Arial" w:eastAsia="Times New Roman" w:hAnsi="Arial" w:cs="Arial"/>
          <w:color w:val="242424"/>
          <w:sz w:val="27"/>
          <w:szCs w:val="27"/>
          <w:lang w:eastAsia="ru-RU"/>
        </w:rPr>
        <w:t>95.</w:t>
      </w:r>
      <w:r w:rsidRPr="001807FB">
        <w:rPr>
          <w:rFonts w:ascii="Arial" w:eastAsia="Times New Roman" w:hAnsi="Arial" w:cs="Arial"/>
          <w:color w:val="242424"/>
          <w:sz w:val="27"/>
          <w:lang w:eastAsia="ru-RU"/>
        </w:rPr>
        <w:t> </w:t>
      </w:r>
      <w:r w:rsidRPr="001807FB">
        <w:rPr>
          <w:rFonts w:ascii="Arial" w:eastAsia="Times New Roman" w:hAnsi="Arial" w:cs="Arial"/>
          <w:b/>
          <w:bCs/>
          <w:color w:val="242424"/>
          <w:sz w:val="27"/>
          <w:szCs w:val="27"/>
          <w:lang w:eastAsia="ru-RU"/>
        </w:rPr>
        <w:t>Уставный капитал</w:t>
      </w:r>
      <w:r w:rsidRPr="001807FB">
        <w:rPr>
          <w:rFonts w:ascii="Arial" w:eastAsia="Times New Roman" w:hAnsi="Arial" w:cs="Arial"/>
          <w:color w:val="242424"/>
          <w:sz w:val="27"/>
          <w:lang w:eastAsia="ru-RU"/>
        </w:rPr>
        <w:t> </w:t>
      </w:r>
      <w:r w:rsidRPr="001807FB">
        <w:rPr>
          <w:rFonts w:ascii="Arial" w:eastAsia="Times New Roman" w:hAnsi="Arial" w:cs="Arial"/>
          <w:color w:val="242424"/>
          <w:sz w:val="27"/>
          <w:szCs w:val="27"/>
          <w:lang w:eastAsia="ru-RU"/>
        </w:rPr>
        <w:t xml:space="preserve">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w:t>
      </w:r>
      <w:proofErr w:type="spellStart"/>
      <w:r w:rsidRPr="001807FB">
        <w:rPr>
          <w:rFonts w:ascii="Arial" w:eastAsia="Times New Roman" w:hAnsi="Arial" w:cs="Arial"/>
          <w:color w:val="242424"/>
          <w:sz w:val="27"/>
          <w:szCs w:val="27"/>
          <w:lang w:eastAsia="ru-RU"/>
        </w:rPr>
        <w:t>сайте:</w:t>
      </w:r>
      <w:hyperlink r:id="rId17" w:history="1">
        <w:r w:rsidRPr="001807FB">
          <w:rPr>
            <w:rFonts w:ascii="Arial" w:eastAsia="Times New Roman" w:hAnsi="Arial" w:cs="Arial"/>
            <w:color w:val="1D85B3"/>
            <w:sz w:val="27"/>
            <w:lang w:eastAsia="ru-RU"/>
          </w:rPr>
          <w:t>http</w:t>
        </w:r>
        <w:proofErr w:type="spellEnd"/>
        <w:r w:rsidRPr="001807FB">
          <w:rPr>
            <w:rFonts w:ascii="Arial" w:eastAsia="Times New Roman" w:hAnsi="Arial" w:cs="Arial"/>
            <w:color w:val="1D85B3"/>
            <w:sz w:val="27"/>
            <w:lang w:eastAsia="ru-RU"/>
          </w:rPr>
          <w:t>://</w:t>
        </w:r>
        <w:proofErr w:type="spellStart"/>
        <w:r w:rsidRPr="001807FB">
          <w:rPr>
            <w:rFonts w:ascii="Arial" w:eastAsia="Times New Roman" w:hAnsi="Arial" w:cs="Arial"/>
            <w:color w:val="1D85B3"/>
            <w:sz w:val="27"/>
            <w:lang w:eastAsia="ru-RU"/>
          </w:rPr>
          <w:t>www.cbr.ru</w:t>
        </w:r>
        <w:proofErr w:type="spellEnd"/>
        <w:r w:rsidRPr="001807FB">
          <w:rPr>
            <w:rFonts w:ascii="Arial" w:eastAsia="Times New Roman" w:hAnsi="Arial" w:cs="Arial"/>
            <w:color w:val="1D85B3"/>
            <w:sz w:val="27"/>
            <w:lang w:eastAsia="ru-RU"/>
          </w:rPr>
          <w:t>/</w:t>
        </w:r>
        <w:proofErr w:type="spellStart"/>
        <w:r w:rsidRPr="001807FB">
          <w:rPr>
            <w:rFonts w:ascii="Arial" w:eastAsia="Times New Roman" w:hAnsi="Arial" w:cs="Arial"/>
            <w:color w:val="1D85B3"/>
            <w:sz w:val="27"/>
            <w:lang w:eastAsia="ru-RU"/>
          </w:rPr>
          <w:t>currency_base</w:t>
        </w:r>
        <w:proofErr w:type="spellEnd"/>
        <w:r w:rsidRPr="001807FB">
          <w:rPr>
            <w:rFonts w:ascii="Arial" w:eastAsia="Times New Roman" w:hAnsi="Arial" w:cs="Arial"/>
            <w:color w:val="1D85B3"/>
            <w:sz w:val="27"/>
            <w:lang w:eastAsia="ru-RU"/>
          </w:rPr>
          <w:t>/</w:t>
        </w:r>
        <w:proofErr w:type="spellStart"/>
        <w:r w:rsidRPr="001807FB">
          <w:rPr>
            <w:rFonts w:ascii="Arial" w:eastAsia="Times New Roman" w:hAnsi="Arial" w:cs="Arial"/>
            <w:color w:val="1D85B3"/>
            <w:sz w:val="27"/>
            <w:lang w:eastAsia="ru-RU"/>
          </w:rPr>
          <w:t>daily.aspx</w:t>
        </w:r>
        <w:proofErr w:type="spellEnd"/>
      </w:hyperlink>
      <w:r w:rsidRPr="001807FB">
        <w:rPr>
          <w:rFonts w:ascii="Arial" w:eastAsia="Times New Roman" w:hAnsi="Arial" w:cs="Arial"/>
          <w:color w:val="242424"/>
          <w:sz w:val="27"/>
          <w:szCs w:val="27"/>
          <w:lang w:eastAsia="ru-RU"/>
        </w:rPr>
        <w:t>.</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bookmarkStart w:id="4" w:name="Par620"/>
      <w:bookmarkEnd w:id="4"/>
      <w:r w:rsidRPr="001807FB">
        <w:rPr>
          <w:rFonts w:ascii="Arial" w:eastAsia="Times New Roman" w:hAnsi="Arial" w:cs="Arial"/>
          <w:color w:val="242424"/>
          <w:sz w:val="27"/>
          <w:szCs w:val="27"/>
          <w:lang w:eastAsia="ru-RU"/>
        </w:rPr>
        <w:t>96.</w:t>
      </w:r>
      <w:r w:rsidRPr="001807FB">
        <w:rPr>
          <w:rFonts w:ascii="Arial" w:eastAsia="Times New Roman" w:hAnsi="Arial" w:cs="Arial"/>
          <w:color w:val="242424"/>
          <w:sz w:val="27"/>
          <w:lang w:eastAsia="ru-RU"/>
        </w:rPr>
        <w:t> </w:t>
      </w:r>
      <w:r w:rsidRPr="001807FB">
        <w:rPr>
          <w:rFonts w:ascii="Arial" w:eastAsia="Times New Roman" w:hAnsi="Arial" w:cs="Arial"/>
          <w:b/>
          <w:bCs/>
          <w:color w:val="242424"/>
          <w:sz w:val="27"/>
          <w:szCs w:val="27"/>
          <w:lang w:eastAsia="ru-RU"/>
        </w:rPr>
        <w:t>Доля участия</w:t>
      </w:r>
      <w:r w:rsidRPr="001807FB">
        <w:rPr>
          <w:rFonts w:ascii="Arial" w:eastAsia="Times New Roman" w:hAnsi="Arial" w:cs="Arial"/>
          <w:b/>
          <w:bCs/>
          <w:color w:val="242424"/>
          <w:sz w:val="27"/>
          <w:lang w:eastAsia="ru-RU"/>
        </w:rPr>
        <w:t> </w:t>
      </w:r>
      <w:r w:rsidRPr="001807FB">
        <w:rPr>
          <w:rFonts w:ascii="Arial" w:eastAsia="Times New Roman" w:hAnsi="Arial" w:cs="Arial"/>
          <w:color w:val="242424"/>
          <w:sz w:val="27"/>
          <w:szCs w:val="27"/>
          <w:lang w:eastAsia="ru-RU"/>
        </w:rPr>
        <w:t>выражается в процентах от уставного капитала. Для акционерных обществ указываются также номинальная стоимость и количество акций.</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b/>
          <w:bCs/>
          <w:color w:val="242424"/>
          <w:sz w:val="27"/>
          <w:szCs w:val="27"/>
          <w:lang w:eastAsia="ru-RU"/>
        </w:rPr>
        <w:t>Подраздел 5.2. Иные ценные бумаги</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97. 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lastRenderedPageBreak/>
        <w:t>98. В подразделе 5.2 указываются все ценные бумаги по видам (облигации, векселя и другие), за исключением акций, указанных в подразделе 5.1.</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99. В графе «</w:t>
      </w:r>
      <w:r w:rsidRPr="001807FB">
        <w:rPr>
          <w:rFonts w:ascii="Arial" w:eastAsia="Times New Roman" w:hAnsi="Arial" w:cs="Arial"/>
          <w:b/>
          <w:bCs/>
          <w:color w:val="242424"/>
          <w:sz w:val="27"/>
          <w:szCs w:val="27"/>
          <w:lang w:eastAsia="ru-RU"/>
        </w:rPr>
        <w:t>Общая стоимость</w:t>
      </w:r>
      <w:r w:rsidRPr="001807FB">
        <w:rPr>
          <w:rFonts w:ascii="Arial" w:eastAsia="Times New Roman" w:hAnsi="Arial" w:cs="Arial"/>
          <w:color w:val="242424"/>
          <w:sz w:val="27"/>
          <w:szCs w:val="27"/>
          <w:lang w:eastAsia="ru-RU"/>
        </w:rPr>
        <w: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w:t>
      </w:r>
      <w:r w:rsidRPr="001807FB">
        <w:rPr>
          <w:rFonts w:ascii="Arial" w:eastAsia="Times New Roman" w:hAnsi="Arial" w:cs="Arial"/>
          <w:color w:val="242424"/>
          <w:sz w:val="27"/>
          <w:lang w:eastAsia="ru-RU"/>
        </w:rPr>
        <w:t> </w:t>
      </w:r>
      <w:hyperlink r:id="rId18" w:history="1">
        <w:r w:rsidRPr="001807FB">
          <w:rPr>
            <w:rFonts w:ascii="Arial" w:eastAsia="Times New Roman" w:hAnsi="Arial" w:cs="Arial"/>
            <w:color w:val="1D85B3"/>
            <w:sz w:val="27"/>
            <w:lang w:eastAsia="ru-RU"/>
          </w:rPr>
          <w:t>http://www.cbr.ru/currency_base/daily.aspx</w:t>
        </w:r>
      </w:hyperlink>
      <w:r w:rsidRPr="001807FB">
        <w:rPr>
          <w:rFonts w:ascii="Arial" w:eastAsia="Times New Roman" w:hAnsi="Arial" w:cs="Arial"/>
          <w:color w:val="242424"/>
          <w:sz w:val="27"/>
          <w:szCs w:val="27"/>
          <w:lang w:eastAsia="ru-RU"/>
        </w:rPr>
        <w:t>.</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b/>
          <w:bCs/>
          <w:color w:val="242424"/>
          <w:sz w:val="27"/>
          <w:szCs w:val="27"/>
          <w:lang w:eastAsia="ru-RU"/>
        </w:rPr>
        <w:t>РАЗДЕЛ 6. СВЕДЕНИЯ ОБ ОБЯЗАТЕЛЬСТВАХ ИМУЩЕСТВЕННОГО ХАРАКТЕРА</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b/>
          <w:bCs/>
          <w:color w:val="242424"/>
          <w:sz w:val="27"/>
          <w:szCs w:val="27"/>
          <w:lang w:eastAsia="ru-RU"/>
        </w:rPr>
        <w:t>Подраздел 6.1. Объекты недвижимого имущества, находящиеся в пользовании</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 xml:space="preserve">100. </w:t>
      </w:r>
      <w:proofErr w:type="gramStart"/>
      <w:r w:rsidRPr="001807FB">
        <w:rPr>
          <w:rFonts w:ascii="Arial" w:eastAsia="Times New Roman" w:hAnsi="Arial" w:cs="Arial"/>
          <w:color w:val="242424"/>
          <w:sz w:val="27"/>
          <w:szCs w:val="27"/>
          <w:lang w:eastAsia="ru-RU"/>
        </w:rPr>
        <w:t>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roofErr w:type="gramEnd"/>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В том числе указанию подлежат сведения:</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а) о жилом помещении (дом, квартира и т.д.), не принадлежащем служащему (работнику) или членам его семьи на праве собственности или на праве нанимателя, где он или они фактически проживают по состоянию на отчетную дату без заключения договора аренды, безвозмездного пользования или социального найма;</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б) о квартирах, занимаемых по договору аренды (найма, поднайма) жилого помещения;</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в) о квартирах, занимаемых по договорам социального найма.</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101. При этом указывается общая площадь объекта недвижимого имущества, находящегося в пользовании.</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102. Сведения об объектах недвижимого имущества, находящихся в пользовании, указываются по состоянию на отчетную дату.</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103. Данный подраздел заполняется в обязательном порядке теми служащими (работниками), членами их семьи, которые по месту прохождения службы или месту работы (например, в соответствующем субъекте Российской Федерации) имеют временную регистрацию.</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104. В графе «</w:t>
      </w:r>
      <w:r w:rsidRPr="001807FB">
        <w:rPr>
          <w:rFonts w:ascii="Arial" w:eastAsia="Times New Roman" w:hAnsi="Arial" w:cs="Arial"/>
          <w:b/>
          <w:bCs/>
          <w:color w:val="242424"/>
          <w:sz w:val="27"/>
          <w:szCs w:val="27"/>
          <w:lang w:eastAsia="ru-RU"/>
        </w:rPr>
        <w:t>Вид имущества</w:t>
      </w:r>
      <w:r w:rsidRPr="001807FB">
        <w:rPr>
          <w:rFonts w:ascii="Arial" w:eastAsia="Times New Roman" w:hAnsi="Arial" w:cs="Arial"/>
          <w:color w:val="242424"/>
          <w:sz w:val="27"/>
          <w:szCs w:val="27"/>
          <w:lang w:eastAsia="ru-RU"/>
        </w:rPr>
        <w:t>» указывается вид недвижимого имущества (земельный участок, жилой дом, дача, квартира и другие).</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bookmarkStart w:id="5" w:name="Par626"/>
      <w:bookmarkEnd w:id="5"/>
      <w:r w:rsidRPr="001807FB">
        <w:rPr>
          <w:rFonts w:ascii="Arial" w:eastAsia="Times New Roman" w:hAnsi="Arial" w:cs="Arial"/>
          <w:color w:val="242424"/>
          <w:sz w:val="27"/>
          <w:szCs w:val="27"/>
          <w:lang w:eastAsia="ru-RU"/>
        </w:rPr>
        <w:lastRenderedPageBreak/>
        <w:t>105. В графе «</w:t>
      </w:r>
      <w:r w:rsidRPr="001807FB">
        <w:rPr>
          <w:rFonts w:ascii="Arial" w:eastAsia="Times New Roman" w:hAnsi="Arial" w:cs="Arial"/>
          <w:b/>
          <w:bCs/>
          <w:color w:val="242424"/>
          <w:sz w:val="27"/>
          <w:szCs w:val="27"/>
          <w:lang w:eastAsia="ru-RU"/>
        </w:rPr>
        <w:t>Вид и сроки пользования</w:t>
      </w:r>
      <w:r w:rsidRPr="001807FB">
        <w:rPr>
          <w:rFonts w:ascii="Arial" w:eastAsia="Times New Roman" w:hAnsi="Arial" w:cs="Arial"/>
          <w:color w:val="242424"/>
          <w:sz w:val="27"/>
          <w:szCs w:val="27"/>
          <w:lang w:eastAsia="ru-RU"/>
        </w:rPr>
        <w:t>» указываются вид пользования (аренда, безвозмездное пользование и другие) и сроки пользования.</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bookmarkStart w:id="6" w:name="Par627"/>
      <w:bookmarkEnd w:id="6"/>
      <w:r w:rsidRPr="001807FB">
        <w:rPr>
          <w:rFonts w:ascii="Arial" w:eastAsia="Times New Roman" w:hAnsi="Arial" w:cs="Arial"/>
          <w:color w:val="242424"/>
          <w:sz w:val="27"/>
          <w:szCs w:val="27"/>
          <w:lang w:eastAsia="ru-RU"/>
        </w:rPr>
        <w:t>106. В графе «</w:t>
      </w:r>
      <w:r w:rsidRPr="001807FB">
        <w:rPr>
          <w:rFonts w:ascii="Arial" w:eastAsia="Times New Roman" w:hAnsi="Arial" w:cs="Arial"/>
          <w:b/>
          <w:bCs/>
          <w:color w:val="242424"/>
          <w:sz w:val="27"/>
          <w:szCs w:val="27"/>
          <w:lang w:eastAsia="ru-RU"/>
        </w:rPr>
        <w:t>Основание пользования</w:t>
      </w:r>
      <w:r w:rsidRPr="001807FB">
        <w:rPr>
          <w:rFonts w:ascii="Arial" w:eastAsia="Times New Roman" w:hAnsi="Arial" w:cs="Arial"/>
          <w:color w:val="242424"/>
          <w:sz w:val="27"/>
          <w:szCs w:val="27"/>
          <w:lang w:eastAsia="ru-RU"/>
        </w:rPr>
        <w:t>» указываются основание пользования (договор, фактическое и другие), а также реквизиты (дата, номер) соответствующего договора или акта.</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107. В данном подразделе</w:t>
      </w:r>
      <w:r w:rsidRPr="001807FB">
        <w:rPr>
          <w:rFonts w:ascii="Arial" w:eastAsia="Times New Roman" w:hAnsi="Arial" w:cs="Arial"/>
          <w:color w:val="242424"/>
          <w:sz w:val="27"/>
          <w:lang w:eastAsia="ru-RU"/>
        </w:rPr>
        <w:t> </w:t>
      </w:r>
      <w:r w:rsidRPr="001807FB">
        <w:rPr>
          <w:rFonts w:ascii="Arial" w:eastAsia="Times New Roman" w:hAnsi="Arial" w:cs="Arial"/>
          <w:b/>
          <w:bCs/>
          <w:color w:val="242424"/>
          <w:sz w:val="27"/>
          <w:szCs w:val="27"/>
          <w:lang w:eastAsia="ru-RU"/>
        </w:rPr>
        <w:t>не указывается</w:t>
      </w:r>
      <w:r w:rsidRPr="001807FB">
        <w:rPr>
          <w:rFonts w:ascii="Arial" w:eastAsia="Times New Roman" w:hAnsi="Arial" w:cs="Arial"/>
          <w:color w:val="242424"/>
          <w:sz w:val="27"/>
          <w:lang w:eastAsia="ru-RU"/>
        </w:rPr>
        <w:t> </w:t>
      </w:r>
      <w:r w:rsidRPr="001807FB">
        <w:rPr>
          <w:rFonts w:ascii="Arial" w:eastAsia="Times New Roman" w:hAnsi="Arial" w:cs="Arial"/>
          <w:color w:val="242424"/>
          <w:sz w:val="27"/>
          <w:szCs w:val="27"/>
          <w:lang w:eastAsia="ru-RU"/>
        </w:rPr>
        <w:t>недвижимое имущество, которое находится в собственности и уже отражено в подразделе 3.1 справки.</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108. В случае</w:t>
      </w:r>
      <w:proofErr w:type="gramStart"/>
      <w:r w:rsidRPr="001807FB">
        <w:rPr>
          <w:rFonts w:ascii="Arial" w:eastAsia="Times New Roman" w:hAnsi="Arial" w:cs="Arial"/>
          <w:color w:val="242424"/>
          <w:sz w:val="27"/>
          <w:szCs w:val="27"/>
          <w:lang w:eastAsia="ru-RU"/>
        </w:rPr>
        <w:t>,</w:t>
      </w:r>
      <w:proofErr w:type="gramEnd"/>
      <w:r w:rsidRPr="001807FB">
        <w:rPr>
          <w:rFonts w:ascii="Arial" w:eastAsia="Times New Roman" w:hAnsi="Arial" w:cs="Arial"/>
          <w:color w:val="242424"/>
          <w:sz w:val="27"/>
          <w:szCs w:val="27"/>
          <w:lang w:eastAsia="ru-RU"/>
        </w:rPr>
        <w:t xml:space="preserve"> если объект недвижимого имущества находится в долевой собственности у служащего (работника) и его супруги, сведения о том, что служащий (работник) пользуется долей объекта недвижимого имущества, принадлежащей на праве собственности его супруге, в подраздел 6.1. не вносятся. При этом данные доли собственности должны быть отражены в подразделе 3.1. справок служащего (работника) и его супруги.</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b/>
          <w:bCs/>
          <w:color w:val="242424"/>
          <w:sz w:val="27"/>
          <w:szCs w:val="27"/>
          <w:lang w:eastAsia="ru-RU"/>
        </w:rPr>
        <w:t>Подраздел 6.2. Срочные обязательства финансового характера</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 xml:space="preserve">109. В данном подразделе указывается каждое </w:t>
      </w:r>
      <w:proofErr w:type="gramStart"/>
      <w:r w:rsidRPr="001807FB">
        <w:rPr>
          <w:rFonts w:ascii="Arial" w:eastAsia="Times New Roman" w:hAnsi="Arial" w:cs="Arial"/>
          <w:color w:val="242424"/>
          <w:sz w:val="27"/>
          <w:szCs w:val="27"/>
          <w:lang w:eastAsia="ru-RU"/>
        </w:rPr>
        <w:t>имеющиеся</w:t>
      </w:r>
      <w:proofErr w:type="gramEnd"/>
      <w:r w:rsidRPr="001807FB">
        <w:rPr>
          <w:rFonts w:ascii="Arial" w:eastAsia="Times New Roman" w:hAnsi="Arial" w:cs="Arial"/>
          <w:color w:val="242424"/>
          <w:sz w:val="27"/>
          <w:szCs w:val="27"/>
          <w:lang w:eastAsia="ru-RU"/>
        </w:rPr>
        <w:t xml:space="preserve"> на отчетную дату срочное обязательство финансового характера на сумму,</w:t>
      </w:r>
      <w:r w:rsidRPr="001807FB">
        <w:rPr>
          <w:rFonts w:ascii="Arial" w:eastAsia="Times New Roman" w:hAnsi="Arial" w:cs="Arial"/>
          <w:color w:val="242424"/>
          <w:sz w:val="27"/>
          <w:lang w:eastAsia="ru-RU"/>
        </w:rPr>
        <w:t> </w:t>
      </w:r>
      <w:r w:rsidRPr="001807FB">
        <w:rPr>
          <w:rFonts w:ascii="Arial" w:eastAsia="Times New Roman" w:hAnsi="Arial" w:cs="Arial"/>
          <w:b/>
          <w:bCs/>
          <w:color w:val="242424"/>
          <w:sz w:val="27"/>
          <w:szCs w:val="27"/>
          <w:lang w:eastAsia="ru-RU"/>
        </w:rPr>
        <w:t>равную или превышающую</w:t>
      </w:r>
      <w:r w:rsidRPr="001807FB">
        <w:rPr>
          <w:rFonts w:ascii="Arial" w:eastAsia="Times New Roman" w:hAnsi="Arial" w:cs="Arial"/>
          <w:color w:val="242424"/>
          <w:sz w:val="27"/>
          <w:lang w:eastAsia="ru-RU"/>
        </w:rPr>
        <w:t> </w:t>
      </w:r>
      <w:r w:rsidRPr="001807FB">
        <w:rPr>
          <w:rFonts w:ascii="Arial" w:eastAsia="Times New Roman" w:hAnsi="Arial" w:cs="Arial"/>
          <w:color w:val="242424"/>
          <w:sz w:val="27"/>
          <w:szCs w:val="27"/>
          <w:lang w:eastAsia="ru-RU"/>
        </w:rPr>
        <w:t>500 000 рублей, кредитором или должником по которым является служащий (работник), его супруга (супруг), несовершеннолетний ребенок.</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bookmarkStart w:id="7" w:name="Par629"/>
      <w:bookmarkEnd w:id="7"/>
      <w:r w:rsidRPr="001807FB">
        <w:rPr>
          <w:rFonts w:ascii="Arial" w:eastAsia="Times New Roman" w:hAnsi="Arial" w:cs="Arial"/>
          <w:color w:val="242424"/>
          <w:sz w:val="27"/>
          <w:szCs w:val="27"/>
          <w:lang w:eastAsia="ru-RU"/>
        </w:rPr>
        <w:t>110. В графе «</w:t>
      </w:r>
      <w:r w:rsidRPr="001807FB">
        <w:rPr>
          <w:rFonts w:ascii="Arial" w:eastAsia="Times New Roman" w:hAnsi="Arial" w:cs="Arial"/>
          <w:b/>
          <w:bCs/>
          <w:color w:val="242424"/>
          <w:sz w:val="27"/>
          <w:szCs w:val="27"/>
          <w:lang w:eastAsia="ru-RU"/>
        </w:rPr>
        <w:t>Содержание обязательства</w:t>
      </w:r>
      <w:r w:rsidRPr="001807FB">
        <w:rPr>
          <w:rFonts w:ascii="Arial" w:eastAsia="Times New Roman" w:hAnsi="Arial" w:cs="Arial"/>
          <w:color w:val="242424"/>
          <w:sz w:val="27"/>
          <w:szCs w:val="27"/>
          <w:lang w:eastAsia="ru-RU"/>
        </w:rPr>
        <w:t>» указывается существо обязательства (заем, кредит и другие).</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111. В графе «</w:t>
      </w:r>
      <w:r w:rsidRPr="001807FB">
        <w:rPr>
          <w:rFonts w:ascii="Arial" w:eastAsia="Times New Roman" w:hAnsi="Arial" w:cs="Arial"/>
          <w:b/>
          <w:bCs/>
          <w:color w:val="242424"/>
          <w:sz w:val="27"/>
          <w:szCs w:val="27"/>
          <w:lang w:eastAsia="ru-RU"/>
        </w:rPr>
        <w:t>Кредитор (должник)</w:t>
      </w:r>
      <w:r w:rsidRPr="001807FB">
        <w:rPr>
          <w:rFonts w:ascii="Arial" w:eastAsia="Times New Roman" w:hAnsi="Arial" w:cs="Arial"/>
          <w:color w:val="242424"/>
          <w:sz w:val="27"/>
          <w:szCs w:val="27"/>
          <w:lang w:eastAsia="ru-RU"/>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Например,</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а) если служащий (работник), его супруга (супруг) взял кредит в Сбербанке России и является должником, то в графе «Кредитор (должник)» указывается вторая сторона обязательства: кредитор ОАО «Сбербанк России»;</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proofErr w:type="gramStart"/>
      <w:r w:rsidRPr="001807FB">
        <w:rPr>
          <w:rFonts w:ascii="Arial" w:eastAsia="Times New Roman" w:hAnsi="Arial" w:cs="Arial"/>
          <w:color w:val="242424"/>
          <w:sz w:val="27"/>
          <w:szCs w:val="27"/>
          <w:lang w:eastAsia="ru-RU"/>
        </w:rPr>
        <w:t>б) если служащий (работник), его супруга (супруг) заключил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проспект, д.8, кв. 1.</w:t>
      </w:r>
      <w:proofErr w:type="gramEnd"/>
      <w:r w:rsidRPr="001807FB">
        <w:rPr>
          <w:rFonts w:ascii="Arial" w:eastAsia="Times New Roman" w:hAnsi="Arial" w:cs="Arial"/>
          <w:color w:val="242424"/>
          <w:sz w:val="27"/>
          <w:szCs w:val="27"/>
          <w:lang w:eastAsia="ru-RU"/>
        </w:rPr>
        <w:t xml:space="preserve"> Основанием возникновения обязательства в этом случае является договор займа с указанием даты подписания. При исполнении указанных обязательств должником (в том числе и не в полном объеме) полученные средства следует указать в разделе 1 справки.</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bookmarkStart w:id="8" w:name="Par631"/>
      <w:bookmarkEnd w:id="8"/>
      <w:r w:rsidRPr="001807FB">
        <w:rPr>
          <w:rFonts w:ascii="Arial" w:eastAsia="Times New Roman" w:hAnsi="Arial" w:cs="Arial"/>
          <w:color w:val="242424"/>
          <w:sz w:val="27"/>
          <w:szCs w:val="27"/>
          <w:lang w:eastAsia="ru-RU"/>
        </w:rPr>
        <w:t>112. В графе «</w:t>
      </w:r>
      <w:r w:rsidRPr="001807FB">
        <w:rPr>
          <w:rFonts w:ascii="Arial" w:eastAsia="Times New Roman" w:hAnsi="Arial" w:cs="Arial"/>
          <w:b/>
          <w:bCs/>
          <w:color w:val="242424"/>
          <w:sz w:val="27"/>
          <w:szCs w:val="27"/>
          <w:lang w:eastAsia="ru-RU"/>
        </w:rPr>
        <w:t>Основание возникновения</w:t>
      </w:r>
      <w:r w:rsidRPr="001807FB">
        <w:rPr>
          <w:rFonts w:ascii="Arial" w:eastAsia="Times New Roman" w:hAnsi="Arial" w:cs="Arial"/>
          <w:color w:val="242424"/>
          <w:sz w:val="27"/>
          <w:szCs w:val="27"/>
          <w:lang w:eastAsia="ru-RU"/>
        </w:rPr>
        <w:t>» указываются основание возникновения обязательства, а также реквизиты (дата, номер) соответствующего договора или акта.</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lastRenderedPageBreak/>
        <w:t>113. В графе «</w:t>
      </w:r>
      <w:r w:rsidRPr="001807FB">
        <w:rPr>
          <w:rFonts w:ascii="Arial" w:eastAsia="Times New Roman" w:hAnsi="Arial" w:cs="Arial"/>
          <w:b/>
          <w:bCs/>
          <w:color w:val="242424"/>
          <w:sz w:val="27"/>
          <w:szCs w:val="27"/>
          <w:lang w:eastAsia="ru-RU"/>
        </w:rPr>
        <w:t>Сумма обязательства / размер обязательства по состоянию на отчетную дату</w:t>
      </w:r>
      <w:r w:rsidRPr="001807FB">
        <w:rPr>
          <w:rFonts w:ascii="Arial" w:eastAsia="Times New Roman" w:hAnsi="Arial" w:cs="Arial"/>
          <w:color w:val="242424"/>
          <w:sz w:val="27"/>
          <w:szCs w:val="27"/>
          <w:lang w:eastAsia="ru-RU"/>
        </w:rPr>
        <w:t>» указываются сумма основного обязательства (без суммы процентов) (т.е. сумма кредита, долга) и размер обязательства (оставшийся непогашенным долг) по состоянию на отчетную дату. Для обязательств, выраженных в иностранной валюте, сумма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w:t>
      </w:r>
      <w:r w:rsidRPr="001807FB">
        <w:rPr>
          <w:rFonts w:ascii="Arial" w:eastAsia="Times New Roman" w:hAnsi="Arial" w:cs="Arial"/>
          <w:color w:val="242424"/>
          <w:sz w:val="27"/>
          <w:lang w:eastAsia="ru-RU"/>
        </w:rPr>
        <w:t> </w:t>
      </w:r>
      <w:hyperlink r:id="rId19" w:history="1">
        <w:r w:rsidRPr="001807FB">
          <w:rPr>
            <w:rFonts w:ascii="Arial" w:eastAsia="Times New Roman" w:hAnsi="Arial" w:cs="Arial"/>
            <w:color w:val="1D85B3"/>
            <w:sz w:val="27"/>
            <w:lang w:eastAsia="ru-RU"/>
          </w:rPr>
          <w:t>http://www.cbr.ru/currency_base/daily.aspx</w:t>
        </w:r>
      </w:hyperlink>
      <w:r w:rsidRPr="001807FB">
        <w:rPr>
          <w:rFonts w:ascii="Arial" w:eastAsia="Times New Roman" w:hAnsi="Arial" w:cs="Arial"/>
          <w:color w:val="242424"/>
          <w:sz w:val="27"/>
          <w:szCs w:val="27"/>
          <w:lang w:eastAsia="ru-RU"/>
        </w:rPr>
        <w:t>.</w:t>
      </w:r>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bookmarkStart w:id="9" w:name="Par633"/>
      <w:bookmarkEnd w:id="9"/>
      <w:r w:rsidRPr="001807FB">
        <w:rPr>
          <w:rFonts w:ascii="Arial" w:eastAsia="Times New Roman" w:hAnsi="Arial" w:cs="Arial"/>
          <w:color w:val="242424"/>
          <w:sz w:val="27"/>
          <w:szCs w:val="27"/>
          <w:lang w:eastAsia="ru-RU"/>
        </w:rPr>
        <w:t>114. В графе «</w:t>
      </w:r>
      <w:r w:rsidRPr="001807FB">
        <w:rPr>
          <w:rFonts w:ascii="Arial" w:eastAsia="Times New Roman" w:hAnsi="Arial" w:cs="Arial"/>
          <w:b/>
          <w:bCs/>
          <w:color w:val="242424"/>
          <w:sz w:val="27"/>
          <w:szCs w:val="27"/>
          <w:lang w:eastAsia="ru-RU"/>
        </w:rPr>
        <w:t>Условия обязательства</w:t>
      </w:r>
      <w:r w:rsidRPr="001807FB">
        <w:rPr>
          <w:rFonts w:ascii="Arial" w:eastAsia="Times New Roman" w:hAnsi="Arial" w:cs="Arial"/>
          <w:color w:val="242424"/>
          <w:sz w:val="27"/>
          <w:szCs w:val="27"/>
          <w:lang w:eastAsia="ru-RU"/>
        </w:rPr>
        <w:t>»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115. Помимо прочего подлежат указанию:</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а)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свыше 500 000 рублей);</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б) договор финансовой аренды;</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в) договор займа;</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г) договор финансирования под уступку денежного требования;</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proofErr w:type="spellStart"/>
      <w:proofErr w:type="gramStart"/>
      <w:r w:rsidRPr="001807FB">
        <w:rPr>
          <w:rFonts w:ascii="Arial" w:eastAsia="Times New Roman" w:hAnsi="Arial" w:cs="Arial"/>
          <w:color w:val="242424"/>
          <w:sz w:val="27"/>
          <w:szCs w:val="27"/>
          <w:lang w:eastAsia="ru-RU"/>
        </w:rPr>
        <w:t>д</w:t>
      </w:r>
      <w:proofErr w:type="spellEnd"/>
      <w:r w:rsidRPr="001807FB">
        <w:rPr>
          <w:rFonts w:ascii="Arial" w:eastAsia="Times New Roman" w:hAnsi="Arial" w:cs="Arial"/>
          <w:color w:val="242424"/>
          <w:sz w:val="27"/>
          <w:szCs w:val="27"/>
          <w:lang w:eastAsia="ru-RU"/>
        </w:rPr>
        <w:t>) обязательство вследствие причинения вреда (финансовые) и т.д.</w:t>
      </w:r>
      <w:proofErr w:type="gramEnd"/>
    </w:p>
    <w:p w:rsidR="001807FB" w:rsidRPr="001807FB" w:rsidRDefault="001807FB" w:rsidP="001807FB">
      <w:pPr>
        <w:widowControl/>
        <w:shd w:val="clear" w:color="auto" w:fill="F8F8F8"/>
        <w:autoSpaceDE/>
        <w:autoSpaceDN/>
        <w:adjustRightInd/>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116.</w:t>
      </w:r>
      <w:r w:rsidRPr="001807FB">
        <w:rPr>
          <w:rFonts w:ascii="Arial" w:eastAsia="Times New Roman" w:hAnsi="Arial" w:cs="Arial"/>
          <w:color w:val="242424"/>
          <w:sz w:val="27"/>
          <w:lang w:eastAsia="ru-RU"/>
        </w:rPr>
        <w:t> </w:t>
      </w:r>
      <w:r w:rsidRPr="001807FB">
        <w:rPr>
          <w:rFonts w:ascii="Arial" w:eastAsia="Times New Roman" w:hAnsi="Arial" w:cs="Arial"/>
          <w:b/>
          <w:bCs/>
          <w:color w:val="242424"/>
          <w:sz w:val="27"/>
          <w:szCs w:val="27"/>
          <w:lang w:eastAsia="ru-RU"/>
        </w:rPr>
        <w:t>Отдельные виды срочных обязательств финансового характера</w:t>
      </w:r>
      <w:r w:rsidRPr="001807FB">
        <w:rPr>
          <w:rFonts w:ascii="Arial" w:eastAsia="Times New Roman" w:hAnsi="Arial" w:cs="Arial"/>
          <w:color w:val="242424"/>
          <w:sz w:val="27"/>
          <w:szCs w:val="27"/>
          <w:lang w:eastAsia="ru-RU"/>
        </w:rPr>
        <w:t>:</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а) участие в долевом строительстве объекта недвижимости.</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proofErr w:type="gramStart"/>
      <w:r w:rsidRPr="001807FB">
        <w:rPr>
          <w:rFonts w:ascii="Arial" w:eastAsia="Times New Roman" w:hAnsi="Arial" w:cs="Arial"/>
          <w:color w:val="242424"/>
          <w:sz w:val="27"/>
          <w:szCs w:val="27"/>
          <w:lang w:eastAsia="ru-RU"/>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w:t>
      </w:r>
      <w:proofErr w:type="gramEnd"/>
      <w:r w:rsidRPr="001807FB">
        <w:rPr>
          <w:rFonts w:ascii="Arial" w:eastAsia="Times New Roman" w:hAnsi="Arial" w:cs="Arial"/>
          <w:color w:val="242424"/>
          <w:sz w:val="27"/>
          <w:szCs w:val="27"/>
          <w:lang w:eastAsia="ru-RU"/>
        </w:rPr>
        <w:t xml:space="preserve">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На практике распространены случаи, когда период с даты выплаты в полном объеме денежных сре</w:t>
      </w:r>
      <w:proofErr w:type="gramStart"/>
      <w:r w:rsidRPr="001807FB">
        <w:rPr>
          <w:rFonts w:ascii="Arial" w:eastAsia="Times New Roman" w:hAnsi="Arial" w:cs="Arial"/>
          <w:color w:val="242424"/>
          <w:sz w:val="27"/>
          <w:szCs w:val="27"/>
          <w:lang w:eastAsia="ru-RU"/>
        </w:rPr>
        <w:t>дств в с</w:t>
      </w:r>
      <w:proofErr w:type="gramEnd"/>
      <w:r w:rsidRPr="001807FB">
        <w:rPr>
          <w:rFonts w:ascii="Arial" w:eastAsia="Times New Roman" w:hAnsi="Arial" w:cs="Arial"/>
          <w:color w:val="242424"/>
          <w:sz w:val="27"/>
          <w:szCs w:val="27"/>
          <w:lang w:eastAsia="ru-RU"/>
        </w:rP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w:t>
      </w:r>
      <w:proofErr w:type="gramStart"/>
      <w:r w:rsidRPr="001807FB">
        <w:rPr>
          <w:rFonts w:ascii="Arial" w:eastAsia="Times New Roman" w:hAnsi="Arial" w:cs="Arial"/>
          <w:color w:val="242424"/>
          <w:sz w:val="27"/>
          <w:szCs w:val="27"/>
          <w:lang w:eastAsia="ru-RU"/>
        </w:rPr>
        <w:t>В этой связи сведения об имеющихся на отчетную дату обязательствах имущественного характера застройщика по договору долевого участия по отношению</w:t>
      </w:r>
      <w:proofErr w:type="gramEnd"/>
      <w:r w:rsidRPr="001807FB">
        <w:rPr>
          <w:rFonts w:ascii="Arial" w:eastAsia="Times New Roman" w:hAnsi="Arial" w:cs="Arial"/>
          <w:color w:val="242424"/>
          <w:sz w:val="27"/>
          <w:szCs w:val="27"/>
          <w:lang w:eastAsia="ru-RU"/>
        </w:rPr>
        <w:t xml:space="preserve"> к участнику долевого строительства, которым в соответствии с договором долевого участия обязательства по уплате </w:t>
      </w:r>
      <w:r w:rsidRPr="001807FB">
        <w:rPr>
          <w:rFonts w:ascii="Arial" w:eastAsia="Times New Roman" w:hAnsi="Arial" w:cs="Arial"/>
          <w:color w:val="242424"/>
          <w:sz w:val="27"/>
          <w:szCs w:val="27"/>
          <w:lang w:eastAsia="ru-RU"/>
        </w:rPr>
        <w:lastRenderedPageBreak/>
        <w:t xml:space="preserve">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«Содержание обязательства» можно </w:t>
      </w:r>
      <w:proofErr w:type="gramStart"/>
      <w:r w:rsidRPr="001807FB">
        <w:rPr>
          <w:rFonts w:ascii="Arial" w:eastAsia="Times New Roman" w:hAnsi="Arial" w:cs="Arial"/>
          <w:color w:val="242424"/>
          <w:sz w:val="27"/>
          <w:szCs w:val="27"/>
          <w:lang w:eastAsia="ru-RU"/>
        </w:rPr>
        <w:t>отразить</w:t>
      </w:r>
      <w:proofErr w:type="gramEnd"/>
      <w:r w:rsidRPr="001807FB">
        <w:rPr>
          <w:rFonts w:ascii="Arial" w:eastAsia="Times New Roman" w:hAnsi="Arial" w:cs="Arial"/>
          <w:color w:val="242424"/>
          <w:sz w:val="27"/>
          <w:szCs w:val="27"/>
          <w:lang w:eastAsia="ru-RU"/>
        </w:rPr>
        <w:t xml:space="preserve"> что денежные средства переданы застройщику в полном объеме.</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б) обязательства по ипотеке в случае разделения суммы кредита между супругами.</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 xml:space="preserve">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w:t>
      </w:r>
      <w:proofErr w:type="gramStart"/>
      <w:r w:rsidRPr="001807FB">
        <w:rPr>
          <w:rFonts w:ascii="Arial" w:eastAsia="Times New Roman" w:hAnsi="Arial" w:cs="Arial"/>
          <w:color w:val="242424"/>
          <w:sz w:val="27"/>
          <w:szCs w:val="27"/>
          <w:lang w:eastAsia="ru-RU"/>
        </w:rPr>
        <w:t>размеры</w:t>
      </w:r>
      <w:proofErr w:type="gramEnd"/>
      <w:r w:rsidRPr="001807FB">
        <w:rPr>
          <w:rFonts w:ascii="Arial" w:eastAsia="Times New Roman" w:hAnsi="Arial" w:cs="Arial"/>
          <w:color w:val="242424"/>
          <w:sz w:val="27"/>
          <w:szCs w:val="27"/>
          <w:lang w:eastAsia="ru-RU"/>
        </w:rPr>
        <w:t xml:space="preserve"> либо условия, позволяющие определить эти размеры.</w:t>
      </w:r>
    </w:p>
    <w:p w:rsidR="001807FB" w:rsidRPr="001807FB" w:rsidRDefault="001807FB" w:rsidP="001807FB">
      <w:pPr>
        <w:widowControl/>
        <w:shd w:val="clear" w:color="auto" w:fill="F8F8F8"/>
        <w:autoSpaceDE/>
        <w:autoSpaceDN/>
        <w:adjustRightInd/>
        <w:spacing w:after="192"/>
        <w:jc w:val="both"/>
        <w:rPr>
          <w:rFonts w:ascii="Arial" w:eastAsia="Times New Roman" w:hAnsi="Arial" w:cs="Arial"/>
          <w:color w:val="242424"/>
          <w:sz w:val="27"/>
          <w:szCs w:val="27"/>
          <w:lang w:eastAsia="ru-RU"/>
        </w:rPr>
      </w:pPr>
      <w:r w:rsidRPr="001807FB">
        <w:rPr>
          <w:rFonts w:ascii="Arial" w:eastAsia="Times New Roman" w:hAnsi="Arial" w:cs="Arial"/>
          <w:color w:val="242424"/>
          <w:sz w:val="27"/>
          <w:szCs w:val="27"/>
          <w:lang w:eastAsia="ru-RU"/>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1807FB">
        <w:rPr>
          <w:rFonts w:ascii="Arial" w:eastAsia="Times New Roman" w:hAnsi="Arial" w:cs="Arial"/>
          <w:color w:val="242424"/>
          <w:sz w:val="27"/>
          <w:szCs w:val="27"/>
          <w:lang w:eastAsia="ru-RU"/>
        </w:rPr>
        <w:t>созаемщиками</w:t>
      </w:r>
      <w:proofErr w:type="spellEnd"/>
      <w:r w:rsidRPr="001807FB">
        <w:rPr>
          <w:rFonts w:ascii="Arial" w:eastAsia="Times New Roman" w:hAnsi="Arial" w:cs="Arial"/>
          <w:color w:val="242424"/>
          <w:sz w:val="27"/>
          <w:szCs w:val="27"/>
          <w:lang w:eastAsia="ru-RU"/>
        </w:rPr>
        <w:t xml:space="preserve">,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w:t>
      </w:r>
      <w:proofErr w:type="spellStart"/>
      <w:r w:rsidRPr="001807FB">
        <w:rPr>
          <w:rFonts w:ascii="Arial" w:eastAsia="Times New Roman" w:hAnsi="Arial" w:cs="Arial"/>
          <w:color w:val="242424"/>
          <w:sz w:val="27"/>
          <w:szCs w:val="27"/>
          <w:lang w:eastAsia="ru-RU"/>
        </w:rPr>
        <w:t>созаемщиков</w:t>
      </w:r>
      <w:proofErr w:type="spellEnd"/>
      <w:r w:rsidRPr="001807FB">
        <w:rPr>
          <w:rFonts w:ascii="Arial" w:eastAsia="Times New Roman" w:hAnsi="Arial" w:cs="Arial"/>
          <w:color w:val="242424"/>
          <w:sz w:val="27"/>
          <w:szCs w:val="27"/>
          <w:lang w:eastAsia="ru-RU"/>
        </w:rPr>
        <w:t>.</w:t>
      </w:r>
    </w:p>
    <w:p w:rsidR="001807FB" w:rsidRPr="001807FB" w:rsidRDefault="001807FB" w:rsidP="001807FB">
      <w:pPr>
        <w:widowControl/>
        <w:shd w:val="clear" w:color="auto" w:fill="F8F8F8"/>
        <w:autoSpaceDE/>
        <w:autoSpaceDN/>
        <w:adjustRightInd/>
        <w:rPr>
          <w:rFonts w:ascii="Arial" w:eastAsia="Times New Roman" w:hAnsi="Arial" w:cs="Arial"/>
          <w:color w:val="1D1D1D"/>
          <w:sz w:val="27"/>
          <w:szCs w:val="27"/>
          <w:lang w:eastAsia="ru-RU"/>
        </w:rPr>
      </w:pPr>
    </w:p>
    <w:p w:rsidR="001807FB" w:rsidRPr="001807FB" w:rsidRDefault="001807FB" w:rsidP="001807FB">
      <w:pPr>
        <w:widowControl/>
        <w:shd w:val="clear" w:color="auto" w:fill="F8F8F8"/>
        <w:autoSpaceDE/>
        <w:autoSpaceDN/>
        <w:adjustRightInd/>
        <w:rPr>
          <w:rFonts w:ascii="Arial" w:eastAsia="Times New Roman" w:hAnsi="Arial" w:cs="Arial"/>
          <w:color w:val="1D1D1D"/>
          <w:sz w:val="27"/>
          <w:szCs w:val="27"/>
          <w:lang w:eastAsia="ru-RU"/>
        </w:rPr>
      </w:pPr>
      <w:r w:rsidRPr="001807FB">
        <w:rPr>
          <w:rFonts w:ascii="Arial" w:eastAsia="Times New Roman" w:hAnsi="Arial" w:cs="Arial"/>
          <w:color w:val="1D1D1D"/>
          <w:sz w:val="27"/>
          <w:szCs w:val="27"/>
          <w:lang w:eastAsia="ru-RU"/>
        </w:rPr>
        <w:pict>
          <v:rect id="_x0000_i1025" style="width:0;height:1.5pt" o:hralign="center" o:hrstd="t" o:hr="t" fillcolor="#a0a0a0" stroked="f"/>
        </w:pict>
      </w:r>
    </w:p>
    <w:p w:rsidR="001807FB" w:rsidRPr="001807FB" w:rsidRDefault="001807FB" w:rsidP="001807FB">
      <w:pPr>
        <w:widowControl/>
        <w:shd w:val="clear" w:color="auto" w:fill="F8F8F8"/>
        <w:autoSpaceDE/>
        <w:autoSpaceDN/>
        <w:adjustRightInd/>
        <w:rPr>
          <w:rFonts w:ascii="Arial" w:eastAsia="Times New Roman" w:hAnsi="Arial" w:cs="Arial"/>
          <w:color w:val="1D1D1D"/>
          <w:sz w:val="27"/>
          <w:szCs w:val="27"/>
          <w:lang w:eastAsia="ru-RU"/>
        </w:rPr>
      </w:pPr>
    </w:p>
    <w:p w:rsidR="001807FB" w:rsidRPr="001807FB" w:rsidRDefault="001807FB" w:rsidP="001807FB">
      <w:pPr>
        <w:widowControl/>
        <w:shd w:val="clear" w:color="auto" w:fill="F8F8F8"/>
        <w:autoSpaceDE/>
        <w:autoSpaceDN/>
        <w:adjustRightInd/>
        <w:spacing w:after="270"/>
        <w:rPr>
          <w:rFonts w:ascii="Arial" w:eastAsia="Times New Roman" w:hAnsi="Arial" w:cs="Arial"/>
          <w:color w:val="1D1D1D"/>
          <w:sz w:val="27"/>
          <w:szCs w:val="27"/>
          <w:lang w:eastAsia="ru-RU"/>
        </w:rPr>
      </w:pPr>
    </w:p>
    <w:p w:rsidR="00C40435" w:rsidRDefault="00C40435"/>
    <w:sectPr w:rsidR="00C40435" w:rsidSect="00C404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compat/>
  <w:rsids>
    <w:rsidRoot w:val="001807FB"/>
    <w:rsid w:val="00000AB0"/>
    <w:rsid w:val="00000CD7"/>
    <w:rsid w:val="00000EC0"/>
    <w:rsid w:val="00001121"/>
    <w:rsid w:val="00001377"/>
    <w:rsid w:val="00001423"/>
    <w:rsid w:val="000018AD"/>
    <w:rsid w:val="00001937"/>
    <w:rsid w:val="00001D46"/>
    <w:rsid w:val="00001EE1"/>
    <w:rsid w:val="000020B6"/>
    <w:rsid w:val="0000353A"/>
    <w:rsid w:val="00003E12"/>
    <w:rsid w:val="000040FF"/>
    <w:rsid w:val="00004AAD"/>
    <w:rsid w:val="00005D02"/>
    <w:rsid w:val="00005E05"/>
    <w:rsid w:val="00007566"/>
    <w:rsid w:val="00007A01"/>
    <w:rsid w:val="00007B02"/>
    <w:rsid w:val="00010B8B"/>
    <w:rsid w:val="00011A18"/>
    <w:rsid w:val="00013A14"/>
    <w:rsid w:val="0001422E"/>
    <w:rsid w:val="00014345"/>
    <w:rsid w:val="000143C2"/>
    <w:rsid w:val="000146C1"/>
    <w:rsid w:val="00015999"/>
    <w:rsid w:val="00015C05"/>
    <w:rsid w:val="00015D01"/>
    <w:rsid w:val="00015FEA"/>
    <w:rsid w:val="00017CAD"/>
    <w:rsid w:val="00017EBC"/>
    <w:rsid w:val="000205EB"/>
    <w:rsid w:val="0002190D"/>
    <w:rsid w:val="00021A05"/>
    <w:rsid w:val="000222AF"/>
    <w:rsid w:val="000227D1"/>
    <w:rsid w:val="00022C5E"/>
    <w:rsid w:val="00022E6A"/>
    <w:rsid w:val="00023639"/>
    <w:rsid w:val="0002478F"/>
    <w:rsid w:val="0002601B"/>
    <w:rsid w:val="00026265"/>
    <w:rsid w:val="0002652C"/>
    <w:rsid w:val="00026BA0"/>
    <w:rsid w:val="000278E1"/>
    <w:rsid w:val="00030895"/>
    <w:rsid w:val="0003159B"/>
    <w:rsid w:val="0003176A"/>
    <w:rsid w:val="00031D54"/>
    <w:rsid w:val="00032A08"/>
    <w:rsid w:val="000331B5"/>
    <w:rsid w:val="00034E60"/>
    <w:rsid w:val="00035F73"/>
    <w:rsid w:val="0003610F"/>
    <w:rsid w:val="000364D5"/>
    <w:rsid w:val="0003661F"/>
    <w:rsid w:val="00037745"/>
    <w:rsid w:val="00037A46"/>
    <w:rsid w:val="000405F9"/>
    <w:rsid w:val="00041C1B"/>
    <w:rsid w:val="00042482"/>
    <w:rsid w:val="00042527"/>
    <w:rsid w:val="000431A6"/>
    <w:rsid w:val="0004338A"/>
    <w:rsid w:val="000437BB"/>
    <w:rsid w:val="00044016"/>
    <w:rsid w:val="000442AA"/>
    <w:rsid w:val="00044392"/>
    <w:rsid w:val="00044FA3"/>
    <w:rsid w:val="00045951"/>
    <w:rsid w:val="0004688D"/>
    <w:rsid w:val="00046C14"/>
    <w:rsid w:val="00046C41"/>
    <w:rsid w:val="00046C9E"/>
    <w:rsid w:val="000470BF"/>
    <w:rsid w:val="000474D7"/>
    <w:rsid w:val="00047521"/>
    <w:rsid w:val="000476CD"/>
    <w:rsid w:val="000500BC"/>
    <w:rsid w:val="00050E27"/>
    <w:rsid w:val="000517E8"/>
    <w:rsid w:val="00051DCF"/>
    <w:rsid w:val="00052687"/>
    <w:rsid w:val="00052EAF"/>
    <w:rsid w:val="00052FFA"/>
    <w:rsid w:val="000530E6"/>
    <w:rsid w:val="00053529"/>
    <w:rsid w:val="00053EE8"/>
    <w:rsid w:val="0005446F"/>
    <w:rsid w:val="00054FA8"/>
    <w:rsid w:val="000562AC"/>
    <w:rsid w:val="00056E8A"/>
    <w:rsid w:val="0005788B"/>
    <w:rsid w:val="000579F6"/>
    <w:rsid w:val="0006065D"/>
    <w:rsid w:val="00060D41"/>
    <w:rsid w:val="00061183"/>
    <w:rsid w:val="00061871"/>
    <w:rsid w:val="00062C28"/>
    <w:rsid w:val="00063E32"/>
    <w:rsid w:val="000642F4"/>
    <w:rsid w:val="000648FB"/>
    <w:rsid w:val="000654E9"/>
    <w:rsid w:val="0006612A"/>
    <w:rsid w:val="00066C37"/>
    <w:rsid w:val="000671A4"/>
    <w:rsid w:val="000676AA"/>
    <w:rsid w:val="00070C1E"/>
    <w:rsid w:val="00071199"/>
    <w:rsid w:val="000714C8"/>
    <w:rsid w:val="00073A46"/>
    <w:rsid w:val="00075035"/>
    <w:rsid w:val="000750B1"/>
    <w:rsid w:val="0007553D"/>
    <w:rsid w:val="00075EE1"/>
    <w:rsid w:val="00075F68"/>
    <w:rsid w:val="00076250"/>
    <w:rsid w:val="00076660"/>
    <w:rsid w:val="0007674D"/>
    <w:rsid w:val="000769F3"/>
    <w:rsid w:val="00081730"/>
    <w:rsid w:val="00081732"/>
    <w:rsid w:val="00082230"/>
    <w:rsid w:val="0008232B"/>
    <w:rsid w:val="0008237B"/>
    <w:rsid w:val="000823D2"/>
    <w:rsid w:val="00083176"/>
    <w:rsid w:val="00083230"/>
    <w:rsid w:val="00083959"/>
    <w:rsid w:val="000849C7"/>
    <w:rsid w:val="00085184"/>
    <w:rsid w:val="0008693F"/>
    <w:rsid w:val="00086C9C"/>
    <w:rsid w:val="00087027"/>
    <w:rsid w:val="00087915"/>
    <w:rsid w:val="00091045"/>
    <w:rsid w:val="00091642"/>
    <w:rsid w:val="00093A55"/>
    <w:rsid w:val="00093C45"/>
    <w:rsid w:val="00095436"/>
    <w:rsid w:val="000965BC"/>
    <w:rsid w:val="00096E4B"/>
    <w:rsid w:val="00097194"/>
    <w:rsid w:val="000A1B72"/>
    <w:rsid w:val="000A251D"/>
    <w:rsid w:val="000A3386"/>
    <w:rsid w:val="000A3661"/>
    <w:rsid w:val="000A38CF"/>
    <w:rsid w:val="000A3B21"/>
    <w:rsid w:val="000A4793"/>
    <w:rsid w:val="000A4C06"/>
    <w:rsid w:val="000A5373"/>
    <w:rsid w:val="000A5A95"/>
    <w:rsid w:val="000A5B39"/>
    <w:rsid w:val="000A633B"/>
    <w:rsid w:val="000A7C6F"/>
    <w:rsid w:val="000B0314"/>
    <w:rsid w:val="000B05E4"/>
    <w:rsid w:val="000B1656"/>
    <w:rsid w:val="000B27AB"/>
    <w:rsid w:val="000B338B"/>
    <w:rsid w:val="000B3872"/>
    <w:rsid w:val="000B3D76"/>
    <w:rsid w:val="000B3E8A"/>
    <w:rsid w:val="000B46E9"/>
    <w:rsid w:val="000B5E13"/>
    <w:rsid w:val="000B5F6F"/>
    <w:rsid w:val="000B7669"/>
    <w:rsid w:val="000B7C0B"/>
    <w:rsid w:val="000C0778"/>
    <w:rsid w:val="000C0BB7"/>
    <w:rsid w:val="000C1420"/>
    <w:rsid w:val="000C2F4E"/>
    <w:rsid w:val="000C498A"/>
    <w:rsid w:val="000C4CEA"/>
    <w:rsid w:val="000C51F7"/>
    <w:rsid w:val="000C52F4"/>
    <w:rsid w:val="000C5DD2"/>
    <w:rsid w:val="000C6736"/>
    <w:rsid w:val="000C70B4"/>
    <w:rsid w:val="000C7BF3"/>
    <w:rsid w:val="000C7CE6"/>
    <w:rsid w:val="000C7EF6"/>
    <w:rsid w:val="000C7F17"/>
    <w:rsid w:val="000D0AFF"/>
    <w:rsid w:val="000D107E"/>
    <w:rsid w:val="000D12AF"/>
    <w:rsid w:val="000D177F"/>
    <w:rsid w:val="000D1C86"/>
    <w:rsid w:val="000D2147"/>
    <w:rsid w:val="000D2780"/>
    <w:rsid w:val="000D3596"/>
    <w:rsid w:val="000D378B"/>
    <w:rsid w:val="000D37AB"/>
    <w:rsid w:val="000D3C9D"/>
    <w:rsid w:val="000D626D"/>
    <w:rsid w:val="000D68F2"/>
    <w:rsid w:val="000D6C17"/>
    <w:rsid w:val="000D7E10"/>
    <w:rsid w:val="000D7F85"/>
    <w:rsid w:val="000E0F4B"/>
    <w:rsid w:val="000E104C"/>
    <w:rsid w:val="000E2E32"/>
    <w:rsid w:val="000E30A0"/>
    <w:rsid w:val="000E37DF"/>
    <w:rsid w:val="000E42A7"/>
    <w:rsid w:val="000E46D8"/>
    <w:rsid w:val="000E49A3"/>
    <w:rsid w:val="000E52E2"/>
    <w:rsid w:val="000E5913"/>
    <w:rsid w:val="000E59D0"/>
    <w:rsid w:val="000E5C74"/>
    <w:rsid w:val="000E5E2C"/>
    <w:rsid w:val="000E6897"/>
    <w:rsid w:val="000E6E84"/>
    <w:rsid w:val="000F05B8"/>
    <w:rsid w:val="000F09C5"/>
    <w:rsid w:val="000F0CFC"/>
    <w:rsid w:val="000F12DC"/>
    <w:rsid w:val="000F22B8"/>
    <w:rsid w:val="000F2485"/>
    <w:rsid w:val="000F2831"/>
    <w:rsid w:val="000F2F33"/>
    <w:rsid w:val="000F2F9C"/>
    <w:rsid w:val="000F45D9"/>
    <w:rsid w:val="000F4CF8"/>
    <w:rsid w:val="000F5F32"/>
    <w:rsid w:val="000F6536"/>
    <w:rsid w:val="000F729D"/>
    <w:rsid w:val="001002BA"/>
    <w:rsid w:val="00100DF5"/>
    <w:rsid w:val="001015FB"/>
    <w:rsid w:val="00101A03"/>
    <w:rsid w:val="00102732"/>
    <w:rsid w:val="001033F6"/>
    <w:rsid w:val="00103B0B"/>
    <w:rsid w:val="00105D4E"/>
    <w:rsid w:val="0010621D"/>
    <w:rsid w:val="001065BD"/>
    <w:rsid w:val="001071AD"/>
    <w:rsid w:val="001072C9"/>
    <w:rsid w:val="00107427"/>
    <w:rsid w:val="00110A30"/>
    <w:rsid w:val="00110B30"/>
    <w:rsid w:val="001119A3"/>
    <w:rsid w:val="00111C41"/>
    <w:rsid w:val="0011254F"/>
    <w:rsid w:val="00114130"/>
    <w:rsid w:val="001149CD"/>
    <w:rsid w:val="00114A30"/>
    <w:rsid w:val="0011519D"/>
    <w:rsid w:val="001158A1"/>
    <w:rsid w:val="00115BE3"/>
    <w:rsid w:val="00115EAE"/>
    <w:rsid w:val="0011666A"/>
    <w:rsid w:val="00116910"/>
    <w:rsid w:val="00116BB3"/>
    <w:rsid w:val="00116D77"/>
    <w:rsid w:val="001173A0"/>
    <w:rsid w:val="00117CCD"/>
    <w:rsid w:val="00121108"/>
    <w:rsid w:val="0012205D"/>
    <w:rsid w:val="00122B5B"/>
    <w:rsid w:val="001235D6"/>
    <w:rsid w:val="0012480C"/>
    <w:rsid w:val="00124B5C"/>
    <w:rsid w:val="00126387"/>
    <w:rsid w:val="001269A2"/>
    <w:rsid w:val="00126B1F"/>
    <w:rsid w:val="00126B87"/>
    <w:rsid w:val="00127D83"/>
    <w:rsid w:val="001301D7"/>
    <w:rsid w:val="001302D7"/>
    <w:rsid w:val="00130B03"/>
    <w:rsid w:val="00130B7C"/>
    <w:rsid w:val="00130CD9"/>
    <w:rsid w:val="00131D48"/>
    <w:rsid w:val="00133B39"/>
    <w:rsid w:val="00133D4A"/>
    <w:rsid w:val="00134DCB"/>
    <w:rsid w:val="00135A55"/>
    <w:rsid w:val="001362D5"/>
    <w:rsid w:val="00136537"/>
    <w:rsid w:val="00136B8A"/>
    <w:rsid w:val="00136EDF"/>
    <w:rsid w:val="00137A3E"/>
    <w:rsid w:val="001418B6"/>
    <w:rsid w:val="00142046"/>
    <w:rsid w:val="00143018"/>
    <w:rsid w:val="001445AE"/>
    <w:rsid w:val="001451B5"/>
    <w:rsid w:val="001451FB"/>
    <w:rsid w:val="00145386"/>
    <w:rsid w:val="00145CEC"/>
    <w:rsid w:val="00145DB7"/>
    <w:rsid w:val="001466DC"/>
    <w:rsid w:val="00146815"/>
    <w:rsid w:val="001468A9"/>
    <w:rsid w:val="0014743B"/>
    <w:rsid w:val="00150053"/>
    <w:rsid w:val="0015016A"/>
    <w:rsid w:val="00151149"/>
    <w:rsid w:val="0015145F"/>
    <w:rsid w:val="0015206C"/>
    <w:rsid w:val="00152765"/>
    <w:rsid w:val="001539AD"/>
    <w:rsid w:val="00153A0F"/>
    <w:rsid w:val="00153A5B"/>
    <w:rsid w:val="00154A1F"/>
    <w:rsid w:val="00154AEE"/>
    <w:rsid w:val="00154B1D"/>
    <w:rsid w:val="0015585A"/>
    <w:rsid w:val="001565E0"/>
    <w:rsid w:val="0015689C"/>
    <w:rsid w:val="0016059F"/>
    <w:rsid w:val="00161081"/>
    <w:rsid w:val="0016165C"/>
    <w:rsid w:val="0016235C"/>
    <w:rsid w:val="00162386"/>
    <w:rsid w:val="00162A80"/>
    <w:rsid w:val="00163AC2"/>
    <w:rsid w:val="00163AD4"/>
    <w:rsid w:val="00164D08"/>
    <w:rsid w:val="00164FCE"/>
    <w:rsid w:val="0016516D"/>
    <w:rsid w:val="00165A26"/>
    <w:rsid w:val="001668F9"/>
    <w:rsid w:val="00166C91"/>
    <w:rsid w:val="0017020E"/>
    <w:rsid w:val="00170587"/>
    <w:rsid w:val="00170806"/>
    <w:rsid w:val="001708B8"/>
    <w:rsid w:val="00170DE3"/>
    <w:rsid w:val="0017149C"/>
    <w:rsid w:val="00171A5C"/>
    <w:rsid w:val="00171CD6"/>
    <w:rsid w:val="00172D18"/>
    <w:rsid w:val="00172F33"/>
    <w:rsid w:val="00173CB0"/>
    <w:rsid w:val="00173D8F"/>
    <w:rsid w:val="00174178"/>
    <w:rsid w:val="001751E0"/>
    <w:rsid w:val="001751F2"/>
    <w:rsid w:val="001753D7"/>
    <w:rsid w:val="001756BE"/>
    <w:rsid w:val="0017598C"/>
    <w:rsid w:val="001771DD"/>
    <w:rsid w:val="001807FB"/>
    <w:rsid w:val="00181575"/>
    <w:rsid w:val="001820E0"/>
    <w:rsid w:val="001827F4"/>
    <w:rsid w:val="00182BF9"/>
    <w:rsid w:val="0018460D"/>
    <w:rsid w:val="00184885"/>
    <w:rsid w:val="00184E51"/>
    <w:rsid w:val="001856F2"/>
    <w:rsid w:val="00185734"/>
    <w:rsid w:val="00186F87"/>
    <w:rsid w:val="00187B21"/>
    <w:rsid w:val="00190E51"/>
    <w:rsid w:val="00191257"/>
    <w:rsid w:val="0019153D"/>
    <w:rsid w:val="00191994"/>
    <w:rsid w:val="0019274C"/>
    <w:rsid w:val="0019365B"/>
    <w:rsid w:val="00193E5E"/>
    <w:rsid w:val="00193FFC"/>
    <w:rsid w:val="00194DC8"/>
    <w:rsid w:val="00194F7F"/>
    <w:rsid w:val="00195976"/>
    <w:rsid w:val="00196F26"/>
    <w:rsid w:val="00196F6A"/>
    <w:rsid w:val="00197D67"/>
    <w:rsid w:val="001A011D"/>
    <w:rsid w:val="001A1702"/>
    <w:rsid w:val="001A1F5C"/>
    <w:rsid w:val="001A21F8"/>
    <w:rsid w:val="001A309E"/>
    <w:rsid w:val="001A4B52"/>
    <w:rsid w:val="001A4F4C"/>
    <w:rsid w:val="001A6123"/>
    <w:rsid w:val="001A6519"/>
    <w:rsid w:val="001A7E26"/>
    <w:rsid w:val="001B04B4"/>
    <w:rsid w:val="001B196C"/>
    <w:rsid w:val="001B1B82"/>
    <w:rsid w:val="001B223E"/>
    <w:rsid w:val="001B268E"/>
    <w:rsid w:val="001B28F6"/>
    <w:rsid w:val="001B32EE"/>
    <w:rsid w:val="001B56AC"/>
    <w:rsid w:val="001B5FD6"/>
    <w:rsid w:val="001B6365"/>
    <w:rsid w:val="001B7651"/>
    <w:rsid w:val="001B79F4"/>
    <w:rsid w:val="001C0031"/>
    <w:rsid w:val="001C0324"/>
    <w:rsid w:val="001C069E"/>
    <w:rsid w:val="001C0F05"/>
    <w:rsid w:val="001C2FA3"/>
    <w:rsid w:val="001C7A85"/>
    <w:rsid w:val="001D0190"/>
    <w:rsid w:val="001D05A9"/>
    <w:rsid w:val="001D0E53"/>
    <w:rsid w:val="001D16BE"/>
    <w:rsid w:val="001D22B5"/>
    <w:rsid w:val="001D321D"/>
    <w:rsid w:val="001D3F23"/>
    <w:rsid w:val="001D5B8F"/>
    <w:rsid w:val="001D5FAE"/>
    <w:rsid w:val="001D6D6B"/>
    <w:rsid w:val="001D763A"/>
    <w:rsid w:val="001E0692"/>
    <w:rsid w:val="001E0C1B"/>
    <w:rsid w:val="001E0CBC"/>
    <w:rsid w:val="001E2D77"/>
    <w:rsid w:val="001E32FC"/>
    <w:rsid w:val="001E340C"/>
    <w:rsid w:val="001E384D"/>
    <w:rsid w:val="001E3B1A"/>
    <w:rsid w:val="001E43D8"/>
    <w:rsid w:val="001E475B"/>
    <w:rsid w:val="001E496F"/>
    <w:rsid w:val="001E7798"/>
    <w:rsid w:val="001E7FEF"/>
    <w:rsid w:val="001F1000"/>
    <w:rsid w:val="001F1A9D"/>
    <w:rsid w:val="001F1B09"/>
    <w:rsid w:val="001F1B91"/>
    <w:rsid w:val="001F41EE"/>
    <w:rsid w:val="001F4EF1"/>
    <w:rsid w:val="001F4F13"/>
    <w:rsid w:val="001F533F"/>
    <w:rsid w:val="001F5375"/>
    <w:rsid w:val="001F6092"/>
    <w:rsid w:val="001F666C"/>
    <w:rsid w:val="001F7BEC"/>
    <w:rsid w:val="0020112D"/>
    <w:rsid w:val="00201625"/>
    <w:rsid w:val="00202A78"/>
    <w:rsid w:val="00203D15"/>
    <w:rsid w:val="0020472A"/>
    <w:rsid w:val="00205132"/>
    <w:rsid w:val="0020729D"/>
    <w:rsid w:val="002104EC"/>
    <w:rsid w:val="00210757"/>
    <w:rsid w:val="002109E5"/>
    <w:rsid w:val="002114C6"/>
    <w:rsid w:val="002116F7"/>
    <w:rsid w:val="002117EE"/>
    <w:rsid w:val="002119A6"/>
    <w:rsid w:val="00211DF5"/>
    <w:rsid w:val="00213848"/>
    <w:rsid w:val="00214C5E"/>
    <w:rsid w:val="0021598E"/>
    <w:rsid w:val="002170F8"/>
    <w:rsid w:val="002178EC"/>
    <w:rsid w:val="00220851"/>
    <w:rsid w:val="00220B48"/>
    <w:rsid w:val="00221201"/>
    <w:rsid w:val="002223DF"/>
    <w:rsid w:val="002226CF"/>
    <w:rsid w:val="002263C3"/>
    <w:rsid w:val="002273BB"/>
    <w:rsid w:val="00230210"/>
    <w:rsid w:val="00230E59"/>
    <w:rsid w:val="002313DB"/>
    <w:rsid w:val="0023160B"/>
    <w:rsid w:val="00231A34"/>
    <w:rsid w:val="0023310F"/>
    <w:rsid w:val="00235414"/>
    <w:rsid w:val="002366BF"/>
    <w:rsid w:val="00240CBB"/>
    <w:rsid w:val="002415B8"/>
    <w:rsid w:val="0024288A"/>
    <w:rsid w:val="00242A8F"/>
    <w:rsid w:val="00242CC4"/>
    <w:rsid w:val="00242FB9"/>
    <w:rsid w:val="00243283"/>
    <w:rsid w:val="0024397F"/>
    <w:rsid w:val="00244078"/>
    <w:rsid w:val="002452CE"/>
    <w:rsid w:val="0024640C"/>
    <w:rsid w:val="002466C2"/>
    <w:rsid w:val="00247468"/>
    <w:rsid w:val="00247663"/>
    <w:rsid w:val="002507FC"/>
    <w:rsid w:val="002509E9"/>
    <w:rsid w:val="00250D03"/>
    <w:rsid w:val="00251C1F"/>
    <w:rsid w:val="002529A3"/>
    <w:rsid w:val="002532D4"/>
    <w:rsid w:val="00253379"/>
    <w:rsid w:val="00255AC5"/>
    <w:rsid w:val="00257191"/>
    <w:rsid w:val="00257BD1"/>
    <w:rsid w:val="00257D61"/>
    <w:rsid w:val="00257E31"/>
    <w:rsid w:val="00260C4A"/>
    <w:rsid w:val="00261C4B"/>
    <w:rsid w:val="0026296B"/>
    <w:rsid w:val="00262C71"/>
    <w:rsid w:val="00263CC5"/>
    <w:rsid w:val="00264F9D"/>
    <w:rsid w:val="0026524C"/>
    <w:rsid w:val="002659B3"/>
    <w:rsid w:val="00266B0B"/>
    <w:rsid w:val="00267A4C"/>
    <w:rsid w:val="00267E7F"/>
    <w:rsid w:val="00270544"/>
    <w:rsid w:val="002711EB"/>
    <w:rsid w:val="0027193A"/>
    <w:rsid w:val="002752E6"/>
    <w:rsid w:val="00275510"/>
    <w:rsid w:val="00275AFB"/>
    <w:rsid w:val="00276204"/>
    <w:rsid w:val="00276701"/>
    <w:rsid w:val="00276C20"/>
    <w:rsid w:val="002770CD"/>
    <w:rsid w:val="00277B2B"/>
    <w:rsid w:val="0028055D"/>
    <w:rsid w:val="0028056A"/>
    <w:rsid w:val="00280590"/>
    <w:rsid w:val="00281075"/>
    <w:rsid w:val="00281335"/>
    <w:rsid w:val="002821CF"/>
    <w:rsid w:val="002828AB"/>
    <w:rsid w:val="00282E42"/>
    <w:rsid w:val="00282F26"/>
    <w:rsid w:val="00283305"/>
    <w:rsid w:val="002835A6"/>
    <w:rsid w:val="00283709"/>
    <w:rsid w:val="002858DD"/>
    <w:rsid w:val="00285C44"/>
    <w:rsid w:val="00286010"/>
    <w:rsid w:val="00286AEC"/>
    <w:rsid w:val="00286D05"/>
    <w:rsid w:val="002876A6"/>
    <w:rsid w:val="0028781E"/>
    <w:rsid w:val="002907C5"/>
    <w:rsid w:val="00293F91"/>
    <w:rsid w:val="00295A47"/>
    <w:rsid w:val="0029687B"/>
    <w:rsid w:val="00297C56"/>
    <w:rsid w:val="002A0DD3"/>
    <w:rsid w:val="002A0E74"/>
    <w:rsid w:val="002A11B6"/>
    <w:rsid w:val="002A13ED"/>
    <w:rsid w:val="002A1C0F"/>
    <w:rsid w:val="002A251D"/>
    <w:rsid w:val="002A33A9"/>
    <w:rsid w:val="002A3FE4"/>
    <w:rsid w:val="002A4BFF"/>
    <w:rsid w:val="002A518C"/>
    <w:rsid w:val="002A5989"/>
    <w:rsid w:val="002A5B13"/>
    <w:rsid w:val="002A5D80"/>
    <w:rsid w:val="002A6781"/>
    <w:rsid w:val="002A6EBE"/>
    <w:rsid w:val="002A7510"/>
    <w:rsid w:val="002A7820"/>
    <w:rsid w:val="002B0B4B"/>
    <w:rsid w:val="002B134F"/>
    <w:rsid w:val="002B165D"/>
    <w:rsid w:val="002B2B1E"/>
    <w:rsid w:val="002B36DC"/>
    <w:rsid w:val="002B376D"/>
    <w:rsid w:val="002B40E3"/>
    <w:rsid w:val="002B433A"/>
    <w:rsid w:val="002B4816"/>
    <w:rsid w:val="002B5D90"/>
    <w:rsid w:val="002B6423"/>
    <w:rsid w:val="002B643D"/>
    <w:rsid w:val="002B7111"/>
    <w:rsid w:val="002B7786"/>
    <w:rsid w:val="002C08CD"/>
    <w:rsid w:val="002C09D0"/>
    <w:rsid w:val="002C19BE"/>
    <w:rsid w:val="002C1BA7"/>
    <w:rsid w:val="002C2928"/>
    <w:rsid w:val="002C2A79"/>
    <w:rsid w:val="002C2A86"/>
    <w:rsid w:val="002C2F58"/>
    <w:rsid w:val="002C2F95"/>
    <w:rsid w:val="002C31F3"/>
    <w:rsid w:val="002C32C7"/>
    <w:rsid w:val="002C4041"/>
    <w:rsid w:val="002C42C9"/>
    <w:rsid w:val="002C43EF"/>
    <w:rsid w:val="002C4569"/>
    <w:rsid w:val="002C4BCA"/>
    <w:rsid w:val="002C5080"/>
    <w:rsid w:val="002C55E0"/>
    <w:rsid w:val="002C5B3A"/>
    <w:rsid w:val="002C626C"/>
    <w:rsid w:val="002C6DC0"/>
    <w:rsid w:val="002C6EC7"/>
    <w:rsid w:val="002C76EB"/>
    <w:rsid w:val="002D02E6"/>
    <w:rsid w:val="002D0474"/>
    <w:rsid w:val="002D0C4E"/>
    <w:rsid w:val="002D0E7A"/>
    <w:rsid w:val="002D18F0"/>
    <w:rsid w:val="002D1933"/>
    <w:rsid w:val="002D1D4F"/>
    <w:rsid w:val="002D20D9"/>
    <w:rsid w:val="002D36A5"/>
    <w:rsid w:val="002D3B7A"/>
    <w:rsid w:val="002D4820"/>
    <w:rsid w:val="002D493C"/>
    <w:rsid w:val="002D4B0F"/>
    <w:rsid w:val="002D4C57"/>
    <w:rsid w:val="002D516E"/>
    <w:rsid w:val="002D6F91"/>
    <w:rsid w:val="002D70F2"/>
    <w:rsid w:val="002E098C"/>
    <w:rsid w:val="002E2C57"/>
    <w:rsid w:val="002E2E76"/>
    <w:rsid w:val="002E2EBB"/>
    <w:rsid w:val="002E45FF"/>
    <w:rsid w:val="002E5354"/>
    <w:rsid w:val="002E586B"/>
    <w:rsid w:val="002E6F58"/>
    <w:rsid w:val="002F0D15"/>
    <w:rsid w:val="002F14C3"/>
    <w:rsid w:val="002F563A"/>
    <w:rsid w:val="002F6C7F"/>
    <w:rsid w:val="002F7463"/>
    <w:rsid w:val="002F7809"/>
    <w:rsid w:val="002F7BAE"/>
    <w:rsid w:val="002F7EDA"/>
    <w:rsid w:val="0030020E"/>
    <w:rsid w:val="00302A42"/>
    <w:rsid w:val="0030339D"/>
    <w:rsid w:val="00303AFD"/>
    <w:rsid w:val="00303DC8"/>
    <w:rsid w:val="00303E01"/>
    <w:rsid w:val="0030428D"/>
    <w:rsid w:val="00304F52"/>
    <w:rsid w:val="003059A9"/>
    <w:rsid w:val="003077D9"/>
    <w:rsid w:val="0031003B"/>
    <w:rsid w:val="003108F3"/>
    <w:rsid w:val="00311348"/>
    <w:rsid w:val="00311721"/>
    <w:rsid w:val="00312310"/>
    <w:rsid w:val="0031248E"/>
    <w:rsid w:val="0031301C"/>
    <w:rsid w:val="003146BA"/>
    <w:rsid w:val="0031481B"/>
    <w:rsid w:val="003158CC"/>
    <w:rsid w:val="00316A6B"/>
    <w:rsid w:val="00317D8E"/>
    <w:rsid w:val="00317FAD"/>
    <w:rsid w:val="003201B9"/>
    <w:rsid w:val="003208D7"/>
    <w:rsid w:val="00321169"/>
    <w:rsid w:val="003231B8"/>
    <w:rsid w:val="00323653"/>
    <w:rsid w:val="003236A6"/>
    <w:rsid w:val="003238D3"/>
    <w:rsid w:val="00323F30"/>
    <w:rsid w:val="00325803"/>
    <w:rsid w:val="00325E93"/>
    <w:rsid w:val="00326E19"/>
    <w:rsid w:val="0032741A"/>
    <w:rsid w:val="00330854"/>
    <w:rsid w:val="00330D06"/>
    <w:rsid w:val="003312AF"/>
    <w:rsid w:val="00331C78"/>
    <w:rsid w:val="00331C80"/>
    <w:rsid w:val="003333E8"/>
    <w:rsid w:val="00334554"/>
    <w:rsid w:val="00334A99"/>
    <w:rsid w:val="00337355"/>
    <w:rsid w:val="003375E0"/>
    <w:rsid w:val="00337CC6"/>
    <w:rsid w:val="00337E65"/>
    <w:rsid w:val="003400C6"/>
    <w:rsid w:val="00340650"/>
    <w:rsid w:val="0034072A"/>
    <w:rsid w:val="00340A54"/>
    <w:rsid w:val="00340C28"/>
    <w:rsid w:val="003412E9"/>
    <w:rsid w:val="00341714"/>
    <w:rsid w:val="00341AD7"/>
    <w:rsid w:val="003425F2"/>
    <w:rsid w:val="003426A1"/>
    <w:rsid w:val="0034279A"/>
    <w:rsid w:val="003439ED"/>
    <w:rsid w:val="00343A13"/>
    <w:rsid w:val="003444E6"/>
    <w:rsid w:val="00344A02"/>
    <w:rsid w:val="00344E91"/>
    <w:rsid w:val="00345E16"/>
    <w:rsid w:val="00346126"/>
    <w:rsid w:val="0034626A"/>
    <w:rsid w:val="00346B03"/>
    <w:rsid w:val="00346D1E"/>
    <w:rsid w:val="00346EC4"/>
    <w:rsid w:val="00347ADF"/>
    <w:rsid w:val="00347CDF"/>
    <w:rsid w:val="00350B35"/>
    <w:rsid w:val="00350D20"/>
    <w:rsid w:val="00350E00"/>
    <w:rsid w:val="0035155E"/>
    <w:rsid w:val="00351DA1"/>
    <w:rsid w:val="00353115"/>
    <w:rsid w:val="003536FE"/>
    <w:rsid w:val="003538A7"/>
    <w:rsid w:val="00353C36"/>
    <w:rsid w:val="003540C9"/>
    <w:rsid w:val="0035457E"/>
    <w:rsid w:val="00354743"/>
    <w:rsid w:val="003553D4"/>
    <w:rsid w:val="003556E3"/>
    <w:rsid w:val="00355A8D"/>
    <w:rsid w:val="00356939"/>
    <w:rsid w:val="00356C01"/>
    <w:rsid w:val="003579D5"/>
    <w:rsid w:val="00357F5C"/>
    <w:rsid w:val="00360283"/>
    <w:rsid w:val="003603DC"/>
    <w:rsid w:val="00360436"/>
    <w:rsid w:val="003608C0"/>
    <w:rsid w:val="00360A6D"/>
    <w:rsid w:val="00361205"/>
    <w:rsid w:val="00362C3C"/>
    <w:rsid w:val="003635BF"/>
    <w:rsid w:val="00365E79"/>
    <w:rsid w:val="0036762D"/>
    <w:rsid w:val="003676D6"/>
    <w:rsid w:val="00367C47"/>
    <w:rsid w:val="00371392"/>
    <w:rsid w:val="00371537"/>
    <w:rsid w:val="0037163B"/>
    <w:rsid w:val="00372066"/>
    <w:rsid w:val="00372265"/>
    <w:rsid w:val="00373645"/>
    <w:rsid w:val="00373775"/>
    <w:rsid w:val="00373864"/>
    <w:rsid w:val="0037463A"/>
    <w:rsid w:val="00374C60"/>
    <w:rsid w:val="00375FF0"/>
    <w:rsid w:val="00376A6C"/>
    <w:rsid w:val="00376CAA"/>
    <w:rsid w:val="00377CE3"/>
    <w:rsid w:val="003821B4"/>
    <w:rsid w:val="003827D4"/>
    <w:rsid w:val="00384161"/>
    <w:rsid w:val="003849AD"/>
    <w:rsid w:val="00384B0A"/>
    <w:rsid w:val="003851FD"/>
    <w:rsid w:val="003864C2"/>
    <w:rsid w:val="0038698A"/>
    <w:rsid w:val="00390D49"/>
    <w:rsid w:val="00390F83"/>
    <w:rsid w:val="00391014"/>
    <w:rsid w:val="00391414"/>
    <w:rsid w:val="00392893"/>
    <w:rsid w:val="00392C0F"/>
    <w:rsid w:val="00393DFF"/>
    <w:rsid w:val="00393F39"/>
    <w:rsid w:val="00394384"/>
    <w:rsid w:val="00395C2D"/>
    <w:rsid w:val="00395F6F"/>
    <w:rsid w:val="003967A9"/>
    <w:rsid w:val="00396860"/>
    <w:rsid w:val="003A00A8"/>
    <w:rsid w:val="003A1517"/>
    <w:rsid w:val="003A1C4B"/>
    <w:rsid w:val="003A21E5"/>
    <w:rsid w:val="003A24C2"/>
    <w:rsid w:val="003A390D"/>
    <w:rsid w:val="003A4CB1"/>
    <w:rsid w:val="003A52D9"/>
    <w:rsid w:val="003A5593"/>
    <w:rsid w:val="003A6397"/>
    <w:rsid w:val="003A6A7E"/>
    <w:rsid w:val="003A6D22"/>
    <w:rsid w:val="003B026A"/>
    <w:rsid w:val="003B16B5"/>
    <w:rsid w:val="003B21B7"/>
    <w:rsid w:val="003B2502"/>
    <w:rsid w:val="003B3698"/>
    <w:rsid w:val="003B5616"/>
    <w:rsid w:val="003B5F66"/>
    <w:rsid w:val="003B6FA6"/>
    <w:rsid w:val="003C2CA0"/>
    <w:rsid w:val="003C3382"/>
    <w:rsid w:val="003C44C9"/>
    <w:rsid w:val="003C4665"/>
    <w:rsid w:val="003C4A88"/>
    <w:rsid w:val="003C5F13"/>
    <w:rsid w:val="003C64F3"/>
    <w:rsid w:val="003C72CE"/>
    <w:rsid w:val="003C7404"/>
    <w:rsid w:val="003C7652"/>
    <w:rsid w:val="003D08D3"/>
    <w:rsid w:val="003D2291"/>
    <w:rsid w:val="003D241D"/>
    <w:rsid w:val="003D28A3"/>
    <w:rsid w:val="003D2C86"/>
    <w:rsid w:val="003D347E"/>
    <w:rsid w:val="003D3DA5"/>
    <w:rsid w:val="003D4FAE"/>
    <w:rsid w:val="003D691F"/>
    <w:rsid w:val="003D6B41"/>
    <w:rsid w:val="003D73C8"/>
    <w:rsid w:val="003D7C55"/>
    <w:rsid w:val="003E0185"/>
    <w:rsid w:val="003E046B"/>
    <w:rsid w:val="003E18C8"/>
    <w:rsid w:val="003E30F1"/>
    <w:rsid w:val="003E3C61"/>
    <w:rsid w:val="003E4530"/>
    <w:rsid w:val="003E6BCD"/>
    <w:rsid w:val="003E7EF2"/>
    <w:rsid w:val="003F0627"/>
    <w:rsid w:val="003F0CD2"/>
    <w:rsid w:val="003F185D"/>
    <w:rsid w:val="003F35DB"/>
    <w:rsid w:val="003F3E30"/>
    <w:rsid w:val="003F446D"/>
    <w:rsid w:val="003F50D5"/>
    <w:rsid w:val="003F5E79"/>
    <w:rsid w:val="003F6B20"/>
    <w:rsid w:val="003F6DF7"/>
    <w:rsid w:val="003F767A"/>
    <w:rsid w:val="0040031E"/>
    <w:rsid w:val="0040119B"/>
    <w:rsid w:val="004022FC"/>
    <w:rsid w:val="004026BD"/>
    <w:rsid w:val="0040318E"/>
    <w:rsid w:val="00403837"/>
    <w:rsid w:val="004044B1"/>
    <w:rsid w:val="004049CA"/>
    <w:rsid w:val="00404A54"/>
    <w:rsid w:val="004052F6"/>
    <w:rsid w:val="004054D5"/>
    <w:rsid w:val="00405645"/>
    <w:rsid w:val="00405862"/>
    <w:rsid w:val="004061D7"/>
    <w:rsid w:val="004071CB"/>
    <w:rsid w:val="004107D2"/>
    <w:rsid w:val="00410EA1"/>
    <w:rsid w:val="00412DAF"/>
    <w:rsid w:val="00413221"/>
    <w:rsid w:val="00413DCA"/>
    <w:rsid w:val="004147D6"/>
    <w:rsid w:val="00414C6A"/>
    <w:rsid w:val="00414E68"/>
    <w:rsid w:val="004169A3"/>
    <w:rsid w:val="004172F9"/>
    <w:rsid w:val="00417C26"/>
    <w:rsid w:val="004202E4"/>
    <w:rsid w:val="004204DD"/>
    <w:rsid w:val="00420920"/>
    <w:rsid w:val="00420E47"/>
    <w:rsid w:val="0042141B"/>
    <w:rsid w:val="0042178B"/>
    <w:rsid w:val="00421805"/>
    <w:rsid w:val="0042423A"/>
    <w:rsid w:val="004247C9"/>
    <w:rsid w:val="004261FD"/>
    <w:rsid w:val="00426958"/>
    <w:rsid w:val="00426D42"/>
    <w:rsid w:val="004273E4"/>
    <w:rsid w:val="00427F21"/>
    <w:rsid w:val="004307F0"/>
    <w:rsid w:val="00430909"/>
    <w:rsid w:val="00430D6C"/>
    <w:rsid w:val="00432C18"/>
    <w:rsid w:val="00432DC0"/>
    <w:rsid w:val="004333F8"/>
    <w:rsid w:val="00434D5F"/>
    <w:rsid w:val="004351E8"/>
    <w:rsid w:val="00435456"/>
    <w:rsid w:val="004355F3"/>
    <w:rsid w:val="00435C69"/>
    <w:rsid w:val="0043674B"/>
    <w:rsid w:val="00437C78"/>
    <w:rsid w:val="0044160E"/>
    <w:rsid w:val="00441F43"/>
    <w:rsid w:val="0044244D"/>
    <w:rsid w:val="0044371E"/>
    <w:rsid w:val="004439D0"/>
    <w:rsid w:val="00443F3D"/>
    <w:rsid w:val="00444075"/>
    <w:rsid w:val="0044407A"/>
    <w:rsid w:val="0044493B"/>
    <w:rsid w:val="0044521A"/>
    <w:rsid w:val="0044560D"/>
    <w:rsid w:val="004456FE"/>
    <w:rsid w:val="00445829"/>
    <w:rsid w:val="00445CC1"/>
    <w:rsid w:val="00447073"/>
    <w:rsid w:val="00447184"/>
    <w:rsid w:val="00450225"/>
    <w:rsid w:val="00450512"/>
    <w:rsid w:val="0045081B"/>
    <w:rsid w:val="0045116B"/>
    <w:rsid w:val="00451227"/>
    <w:rsid w:val="00451362"/>
    <w:rsid w:val="00451B8B"/>
    <w:rsid w:val="00451EF4"/>
    <w:rsid w:val="0045203D"/>
    <w:rsid w:val="004528E6"/>
    <w:rsid w:val="004529CF"/>
    <w:rsid w:val="00454DB9"/>
    <w:rsid w:val="004562B7"/>
    <w:rsid w:val="00456587"/>
    <w:rsid w:val="00456AD1"/>
    <w:rsid w:val="00456CE2"/>
    <w:rsid w:val="00456DE4"/>
    <w:rsid w:val="00457DE2"/>
    <w:rsid w:val="00460250"/>
    <w:rsid w:val="00460699"/>
    <w:rsid w:val="00461FE9"/>
    <w:rsid w:val="004627B9"/>
    <w:rsid w:val="00463A5B"/>
    <w:rsid w:val="00463F67"/>
    <w:rsid w:val="00464176"/>
    <w:rsid w:val="00464BBB"/>
    <w:rsid w:val="00464C63"/>
    <w:rsid w:val="004650A5"/>
    <w:rsid w:val="00465294"/>
    <w:rsid w:val="0046553D"/>
    <w:rsid w:val="00465576"/>
    <w:rsid w:val="00466AE0"/>
    <w:rsid w:val="004708B7"/>
    <w:rsid w:val="0047219F"/>
    <w:rsid w:val="0047348D"/>
    <w:rsid w:val="004739BA"/>
    <w:rsid w:val="00473AF7"/>
    <w:rsid w:val="00473C8C"/>
    <w:rsid w:val="00474119"/>
    <w:rsid w:val="004741ED"/>
    <w:rsid w:val="00475CDE"/>
    <w:rsid w:val="00481748"/>
    <w:rsid w:val="004817D5"/>
    <w:rsid w:val="004819FF"/>
    <w:rsid w:val="004823C9"/>
    <w:rsid w:val="00483095"/>
    <w:rsid w:val="004830BC"/>
    <w:rsid w:val="00483B35"/>
    <w:rsid w:val="004843E7"/>
    <w:rsid w:val="004844B4"/>
    <w:rsid w:val="00484B2E"/>
    <w:rsid w:val="00485A5F"/>
    <w:rsid w:val="00485AC0"/>
    <w:rsid w:val="00486B14"/>
    <w:rsid w:val="004871FC"/>
    <w:rsid w:val="004902A9"/>
    <w:rsid w:val="00490DBC"/>
    <w:rsid w:val="00490EA0"/>
    <w:rsid w:val="0049141D"/>
    <w:rsid w:val="004914F7"/>
    <w:rsid w:val="00491C7A"/>
    <w:rsid w:val="004920CE"/>
    <w:rsid w:val="00492FC7"/>
    <w:rsid w:val="004934C0"/>
    <w:rsid w:val="00493B91"/>
    <w:rsid w:val="004940DF"/>
    <w:rsid w:val="004946A7"/>
    <w:rsid w:val="004946E0"/>
    <w:rsid w:val="00494C99"/>
    <w:rsid w:val="004957E7"/>
    <w:rsid w:val="00496862"/>
    <w:rsid w:val="00496A80"/>
    <w:rsid w:val="00496EB3"/>
    <w:rsid w:val="00497247"/>
    <w:rsid w:val="00497E47"/>
    <w:rsid w:val="004A1C0B"/>
    <w:rsid w:val="004A370A"/>
    <w:rsid w:val="004A39FB"/>
    <w:rsid w:val="004A3E00"/>
    <w:rsid w:val="004A3E2A"/>
    <w:rsid w:val="004A673C"/>
    <w:rsid w:val="004A7138"/>
    <w:rsid w:val="004A7FA9"/>
    <w:rsid w:val="004B0461"/>
    <w:rsid w:val="004B08CB"/>
    <w:rsid w:val="004B14A0"/>
    <w:rsid w:val="004B15A8"/>
    <w:rsid w:val="004B21CB"/>
    <w:rsid w:val="004B2FEC"/>
    <w:rsid w:val="004B347D"/>
    <w:rsid w:val="004B376C"/>
    <w:rsid w:val="004B3CBE"/>
    <w:rsid w:val="004B3DE2"/>
    <w:rsid w:val="004B442E"/>
    <w:rsid w:val="004B53E2"/>
    <w:rsid w:val="004B6CBD"/>
    <w:rsid w:val="004B7029"/>
    <w:rsid w:val="004B7E03"/>
    <w:rsid w:val="004C0D64"/>
    <w:rsid w:val="004C1B54"/>
    <w:rsid w:val="004C2E3F"/>
    <w:rsid w:val="004C3FAB"/>
    <w:rsid w:val="004C4671"/>
    <w:rsid w:val="004C484C"/>
    <w:rsid w:val="004C4DEC"/>
    <w:rsid w:val="004C5E1D"/>
    <w:rsid w:val="004C6164"/>
    <w:rsid w:val="004C6973"/>
    <w:rsid w:val="004C712F"/>
    <w:rsid w:val="004D0079"/>
    <w:rsid w:val="004D026A"/>
    <w:rsid w:val="004D276A"/>
    <w:rsid w:val="004D2C0D"/>
    <w:rsid w:val="004D2C39"/>
    <w:rsid w:val="004D2C78"/>
    <w:rsid w:val="004D2EE7"/>
    <w:rsid w:val="004D3A89"/>
    <w:rsid w:val="004D4588"/>
    <w:rsid w:val="004D4AA4"/>
    <w:rsid w:val="004D59EA"/>
    <w:rsid w:val="004D711D"/>
    <w:rsid w:val="004D7658"/>
    <w:rsid w:val="004D7B6D"/>
    <w:rsid w:val="004D7EF1"/>
    <w:rsid w:val="004E0EDC"/>
    <w:rsid w:val="004E2061"/>
    <w:rsid w:val="004E21D3"/>
    <w:rsid w:val="004E2CFA"/>
    <w:rsid w:val="004E3395"/>
    <w:rsid w:val="004E3C66"/>
    <w:rsid w:val="004E4AD8"/>
    <w:rsid w:val="004E5B06"/>
    <w:rsid w:val="004E5E0F"/>
    <w:rsid w:val="004E6777"/>
    <w:rsid w:val="004E679C"/>
    <w:rsid w:val="004E748C"/>
    <w:rsid w:val="004E7CD2"/>
    <w:rsid w:val="004E7E9E"/>
    <w:rsid w:val="004F1B7F"/>
    <w:rsid w:val="004F2B70"/>
    <w:rsid w:val="004F3155"/>
    <w:rsid w:val="004F3B3D"/>
    <w:rsid w:val="004F485B"/>
    <w:rsid w:val="004F5159"/>
    <w:rsid w:val="004F53E1"/>
    <w:rsid w:val="004F5466"/>
    <w:rsid w:val="004F5B6F"/>
    <w:rsid w:val="004F7809"/>
    <w:rsid w:val="005006C0"/>
    <w:rsid w:val="005017EF"/>
    <w:rsid w:val="00501B4A"/>
    <w:rsid w:val="00502395"/>
    <w:rsid w:val="00502D23"/>
    <w:rsid w:val="00502E4B"/>
    <w:rsid w:val="00503362"/>
    <w:rsid w:val="005036A0"/>
    <w:rsid w:val="00503D61"/>
    <w:rsid w:val="00503E44"/>
    <w:rsid w:val="00503F5B"/>
    <w:rsid w:val="005044E0"/>
    <w:rsid w:val="00505E96"/>
    <w:rsid w:val="005062F1"/>
    <w:rsid w:val="00506A31"/>
    <w:rsid w:val="00506E61"/>
    <w:rsid w:val="00507AD7"/>
    <w:rsid w:val="00507FF1"/>
    <w:rsid w:val="0051097C"/>
    <w:rsid w:val="00510DFB"/>
    <w:rsid w:val="00511542"/>
    <w:rsid w:val="00511800"/>
    <w:rsid w:val="00511F1D"/>
    <w:rsid w:val="0051218E"/>
    <w:rsid w:val="005126CE"/>
    <w:rsid w:val="00512A56"/>
    <w:rsid w:val="00513756"/>
    <w:rsid w:val="00513CBA"/>
    <w:rsid w:val="005140FC"/>
    <w:rsid w:val="005143CF"/>
    <w:rsid w:val="0051613A"/>
    <w:rsid w:val="0051748B"/>
    <w:rsid w:val="00520EB2"/>
    <w:rsid w:val="00521E33"/>
    <w:rsid w:val="00522A71"/>
    <w:rsid w:val="00523980"/>
    <w:rsid w:val="0052518E"/>
    <w:rsid w:val="005256CF"/>
    <w:rsid w:val="00525CBE"/>
    <w:rsid w:val="005271A3"/>
    <w:rsid w:val="00527D42"/>
    <w:rsid w:val="00527DF7"/>
    <w:rsid w:val="00530870"/>
    <w:rsid w:val="00531170"/>
    <w:rsid w:val="0053132D"/>
    <w:rsid w:val="00531352"/>
    <w:rsid w:val="00531E55"/>
    <w:rsid w:val="00532294"/>
    <w:rsid w:val="0053262A"/>
    <w:rsid w:val="0053315C"/>
    <w:rsid w:val="00536840"/>
    <w:rsid w:val="005405B1"/>
    <w:rsid w:val="0054083B"/>
    <w:rsid w:val="00540A07"/>
    <w:rsid w:val="00540C21"/>
    <w:rsid w:val="0054164E"/>
    <w:rsid w:val="00541953"/>
    <w:rsid w:val="00543392"/>
    <w:rsid w:val="00543607"/>
    <w:rsid w:val="00544D37"/>
    <w:rsid w:val="00544DA9"/>
    <w:rsid w:val="00544F5A"/>
    <w:rsid w:val="00544FBE"/>
    <w:rsid w:val="00545D21"/>
    <w:rsid w:val="005478A5"/>
    <w:rsid w:val="00547CB3"/>
    <w:rsid w:val="005507D4"/>
    <w:rsid w:val="00550AE1"/>
    <w:rsid w:val="00552456"/>
    <w:rsid w:val="0055289E"/>
    <w:rsid w:val="00552AFC"/>
    <w:rsid w:val="00552DC3"/>
    <w:rsid w:val="00553E9F"/>
    <w:rsid w:val="00554F1A"/>
    <w:rsid w:val="0055535F"/>
    <w:rsid w:val="00555670"/>
    <w:rsid w:val="00555FDE"/>
    <w:rsid w:val="00556C27"/>
    <w:rsid w:val="00556EC3"/>
    <w:rsid w:val="0055721D"/>
    <w:rsid w:val="0055786A"/>
    <w:rsid w:val="005600E6"/>
    <w:rsid w:val="005608D7"/>
    <w:rsid w:val="0056098B"/>
    <w:rsid w:val="00560E96"/>
    <w:rsid w:val="00561575"/>
    <w:rsid w:val="00561E6C"/>
    <w:rsid w:val="0056294E"/>
    <w:rsid w:val="00562C37"/>
    <w:rsid w:val="00563DAA"/>
    <w:rsid w:val="00563ED0"/>
    <w:rsid w:val="005670D3"/>
    <w:rsid w:val="00570ABF"/>
    <w:rsid w:val="00570F5E"/>
    <w:rsid w:val="00571590"/>
    <w:rsid w:val="00571D04"/>
    <w:rsid w:val="005725B0"/>
    <w:rsid w:val="00572C23"/>
    <w:rsid w:val="00574E76"/>
    <w:rsid w:val="00576C3D"/>
    <w:rsid w:val="0057751B"/>
    <w:rsid w:val="005810AC"/>
    <w:rsid w:val="00581B41"/>
    <w:rsid w:val="0058405C"/>
    <w:rsid w:val="00584243"/>
    <w:rsid w:val="005856A1"/>
    <w:rsid w:val="0058649C"/>
    <w:rsid w:val="005879B9"/>
    <w:rsid w:val="00587A06"/>
    <w:rsid w:val="005901F7"/>
    <w:rsid w:val="00591696"/>
    <w:rsid w:val="00592301"/>
    <w:rsid w:val="005924E2"/>
    <w:rsid w:val="00592C68"/>
    <w:rsid w:val="00594850"/>
    <w:rsid w:val="005948AC"/>
    <w:rsid w:val="005952A9"/>
    <w:rsid w:val="005957FF"/>
    <w:rsid w:val="00595BA0"/>
    <w:rsid w:val="00596AF9"/>
    <w:rsid w:val="0059705F"/>
    <w:rsid w:val="005977AD"/>
    <w:rsid w:val="005979EF"/>
    <w:rsid w:val="005A0325"/>
    <w:rsid w:val="005A0D2B"/>
    <w:rsid w:val="005A1893"/>
    <w:rsid w:val="005A19B4"/>
    <w:rsid w:val="005A1A7F"/>
    <w:rsid w:val="005A1BA0"/>
    <w:rsid w:val="005A25D4"/>
    <w:rsid w:val="005A2CF0"/>
    <w:rsid w:val="005A2D0E"/>
    <w:rsid w:val="005A3CD1"/>
    <w:rsid w:val="005A4538"/>
    <w:rsid w:val="005A4DBF"/>
    <w:rsid w:val="005A4F7B"/>
    <w:rsid w:val="005A5128"/>
    <w:rsid w:val="005A5ABC"/>
    <w:rsid w:val="005A648C"/>
    <w:rsid w:val="005A6FEA"/>
    <w:rsid w:val="005B00B7"/>
    <w:rsid w:val="005B02D8"/>
    <w:rsid w:val="005B0B82"/>
    <w:rsid w:val="005B1C93"/>
    <w:rsid w:val="005B2F3B"/>
    <w:rsid w:val="005B327B"/>
    <w:rsid w:val="005B3D74"/>
    <w:rsid w:val="005B683C"/>
    <w:rsid w:val="005B6B70"/>
    <w:rsid w:val="005B6E83"/>
    <w:rsid w:val="005B729A"/>
    <w:rsid w:val="005B7A7A"/>
    <w:rsid w:val="005B7BB0"/>
    <w:rsid w:val="005C0283"/>
    <w:rsid w:val="005C161C"/>
    <w:rsid w:val="005C195A"/>
    <w:rsid w:val="005C1CB7"/>
    <w:rsid w:val="005C2000"/>
    <w:rsid w:val="005C2F28"/>
    <w:rsid w:val="005C303D"/>
    <w:rsid w:val="005C50FF"/>
    <w:rsid w:val="005C60E1"/>
    <w:rsid w:val="005C79F6"/>
    <w:rsid w:val="005D0530"/>
    <w:rsid w:val="005D05F1"/>
    <w:rsid w:val="005D066F"/>
    <w:rsid w:val="005D0F4B"/>
    <w:rsid w:val="005D1562"/>
    <w:rsid w:val="005D27AC"/>
    <w:rsid w:val="005D2D42"/>
    <w:rsid w:val="005D361B"/>
    <w:rsid w:val="005D3711"/>
    <w:rsid w:val="005D3F3C"/>
    <w:rsid w:val="005D3F66"/>
    <w:rsid w:val="005D48CA"/>
    <w:rsid w:val="005D4C6B"/>
    <w:rsid w:val="005D4F61"/>
    <w:rsid w:val="005D4F80"/>
    <w:rsid w:val="005D51B2"/>
    <w:rsid w:val="005D562C"/>
    <w:rsid w:val="005D612E"/>
    <w:rsid w:val="005D73D8"/>
    <w:rsid w:val="005D7879"/>
    <w:rsid w:val="005D7DE4"/>
    <w:rsid w:val="005E1889"/>
    <w:rsid w:val="005E19DA"/>
    <w:rsid w:val="005E20C6"/>
    <w:rsid w:val="005E257B"/>
    <w:rsid w:val="005E37DA"/>
    <w:rsid w:val="005E67DC"/>
    <w:rsid w:val="005E6D3A"/>
    <w:rsid w:val="005E7C4B"/>
    <w:rsid w:val="005F143D"/>
    <w:rsid w:val="005F176C"/>
    <w:rsid w:val="005F1E32"/>
    <w:rsid w:val="005F1F6D"/>
    <w:rsid w:val="005F2040"/>
    <w:rsid w:val="005F3ABB"/>
    <w:rsid w:val="005F3D5A"/>
    <w:rsid w:val="005F5208"/>
    <w:rsid w:val="005F524E"/>
    <w:rsid w:val="005F5296"/>
    <w:rsid w:val="005F57B1"/>
    <w:rsid w:val="005F7861"/>
    <w:rsid w:val="005F7A73"/>
    <w:rsid w:val="00600585"/>
    <w:rsid w:val="00600BD6"/>
    <w:rsid w:val="00600D6E"/>
    <w:rsid w:val="00601086"/>
    <w:rsid w:val="00601326"/>
    <w:rsid w:val="0060170D"/>
    <w:rsid w:val="0060178A"/>
    <w:rsid w:val="006018C6"/>
    <w:rsid w:val="0060201E"/>
    <w:rsid w:val="0060308F"/>
    <w:rsid w:val="00603229"/>
    <w:rsid w:val="006038C6"/>
    <w:rsid w:val="006076A8"/>
    <w:rsid w:val="00610608"/>
    <w:rsid w:val="00610ECB"/>
    <w:rsid w:val="006122C7"/>
    <w:rsid w:val="006122EE"/>
    <w:rsid w:val="0061236F"/>
    <w:rsid w:val="00612C27"/>
    <w:rsid w:val="00612FD0"/>
    <w:rsid w:val="00613A41"/>
    <w:rsid w:val="0061421B"/>
    <w:rsid w:val="006149A2"/>
    <w:rsid w:val="00614B3C"/>
    <w:rsid w:val="00614B5A"/>
    <w:rsid w:val="006159BE"/>
    <w:rsid w:val="00616BC0"/>
    <w:rsid w:val="00616F23"/>
    <w:rsid w:val="00617787"/>
    <w:rsid w:val="0062009D"/>
    <w:rsid w:val="00620730"/>
    <w:rsid w:val="00620FD4"/>
    <w:rsid w:val="00621785"/>
    <w:rsid w:val="006218EF"/>
    <w:rsid w:val="00621E28"/>
    <w:rsid w:val="006223F7"/>
    <w:rsid w:val="00622860"/>
    <w:rsid w:val="00622F84"/>
    <w:rsid w:val="00623533"/>
    <w:rsid w:val="00623A3C"/>
    <w:rsid w:val="006248E7"/>
    <w:rsid w:val="006258E2"/>
    <w:rsid w:val="00625945"/>
    <w:rsid w:val="00625B31"/>
    <w:rsid w:val="006263AF"/>
    <w:rsid w:val="006264E1"/>
    <w:rsid w:val="00626569"/>
    <w:rsid w:val="00626B36"/>
    <w:rsid w:val="00626D12"/>
    <w:rsid w:val="00626DB9"/>
    <w:rsid w:val="00626E44"/>
    <w:rsid w:val="006274FD"/>
    <w:rsid w:val="00627972"/>
    <w:rsid w:val="006305D1"/>
    <w:rsid w:val="00630907"/>
    <w:rsid w:val="00630A21"/>
    <w:rsid w:val="00630A6D"/>
    <w:rsid w:val="00631074"/>
    <w:rsid w:val="00631516"/>
    <w:rsid w:val="00632397"/>
    <w:rsid w:val="0063319B"/>
    <w:rsid w:val="006342E5"/>
    <w:rsid w:val="00634489"/>
    <w:rsid w:val="00634891"/>
    <w:rsid w:val="00634C1A"/>
    <w:rsid w:val="00635CD5"/>
    <w:rsid w:val="00636BE5"/>
    <w:rsid w:val="00637082"/>
    <w:rsid w:val="0063711C"/>
    <w:rsid w:val="00640405"/>
    <w:rsid w:val="0064374D"/>
    <w:rsid w:val="00643DAC"/>
    <w:rsid w:val="00644BEE"/>
    <w:rsid w:val="006450A6"/>
    <w:rsid w:val="006454EB"/>
    <w:rsid w:val="00645D6A"/>
    <w:rsid w:val="00646AFD"/>
    <w:rsid w:val="00647A5C"/>
    <w:rsid w:val="00651060"/>
    <w:rsid w:val="006513D6"/>
    <w:rsid w:val="00652311"/>
    <w:rsid w:val="0065240B"/>
    <w:rsid w:val="00652A2E"/>
    <w:rsid w:val="00652ABF"/>
    <w:rsid w:val="006533A7"/>
    <w:rsid w:val="00654F32"/>
    <w:rsid w:val="006554FD"/>
    <w:rsid w:val="00655554"/>
    <w:rsid w:val="00655C57"/>
    <w:rsid w:val="0065660D"/>
    <w:rsid w:val="0065701C"/>
    <w:rsid w:val="00657B07"/>
    <w:rsid w:val="0066062B"/>
    <w:rsid w:val="00660A0B"/>
    <w:rsid w:val="00660D4A"/>
    <w:rsid w:val="0066152E"/>
    <w:rsid w:val="006619B6"/>
    <w:rsid w:val="00661B54"/>
    <w:rsid w:val="00661C27"/>
    <w:rsid w:val="00662C0F"/>
    <w:rsid w:val="00662EDC"/>
    <w:rsid w:val="006632DB"/>
    <w:rsid w:val="006645A4"/>
    <w:rsid w:val="0066546E"/>
    <w:rsid w:val="006657D2"/>
    <w:rsid w:val="006662EE"/>
    <w:rsid w:val="006671DE"/>
    <w:rsid w:val="00667217"/>
    <w:rsid w:val="00667245"/>
    <w:rsid w:val="00667499"/>
    <w:rsid w:val="00667B98"/>
    <w:rsid w:val="0067032E"/>
    <w:rsid w:val="00670949"/>
    <w:rsid w:val="0067194A"/>
    <w:rsid w:val="0067213B"/>
    <w:rsid w:val="00672374"/>
    <w:rsid w:val="00673085"/>
    <w:rsid w:val="006731D0"/>
    <w:rsid w:val="00673FBD"/>
    <w:rsid w:val="006741E1"/>
    <w:rsid w:val="00674AD5"/>
    <w:rsid w:val="00674B3D"/>
    <w:rsid w:val="006751B7"/>
    <w:rsid w:val="00675996"/>
    <w:rsid w:val="006813B0"/>
    <w:rsid w:val="0068192E"/>
    <w:rsid w:val="00681DF2"/>
    <w:rsid w:val="00682892"/>
    <w:rsid w:val="00682C3E"/>
    <w:rsid w:val="00683DA5"/>
    <w:rsid w:val="006844A5"/>
    <w:rsid w:val="006849F7"/>
    <w:rsid w:val="00684BD3"/>
    <w:rsid w:val="00684FF5"/>
    <w:rsid w:val="00685530"/>
    <w:rsid w:val="00685AB2"/>
    <w:rsid w:val="00685E0D"/>
    <w:rsid w:val="0068729A"/>
    <w:rsid w:val="00687740"/>
    <w:rsid w:val="00687AF9"/>
    <w:rsid w:val="00687C7E"/>
    <w:rsid w:val="00690F5E"/>
    <w:rsid w:val="006922F1"/>
    <w:rsid w:val="00692521"/>
    <w:rsid w:val="006936A5"/>
    <w:rsid w:val="006937FD"/>
    <w:rsid w:val="00693F89"/>
    <w:rsid w:val="0069496F"/>
    <w:rsid w:val="006957EC"/>
    <w:rsid w:val="00695840"/>
    <w:rsid w:val="00695B27"/>
    <w:rsid w:val="00695B51"/>
    <w:rsid w:val="00695DCC"/>
    <w:rsid w:val="00696320"/>
    <w:rsid w:val="00696A8C"/>
    <w:rsid w:val="00697E8E"/>
    <w:rsid w:val="006A0542"/>
    <w:rsid w:val="006A0751"/>
    <w:rsid w:val="006A0939"/>
    <w:rsid w:val="006A0AF3"/>
    <w:rsid w:val="006A1ED3"/>
    <w:rsid w:val="006A2369"/>
    <w:rsid w:val="006A286D"/>
    <w:rsid w:val="006A29D7"/>
    <w:rsid w:val="006A3319"/>
    <w:rsid w:val="006A3870"/>
    <w:rsid w:val="006A3D2D"/>
    <w:rsid w:val="006A3D9A"/>
    <w:rsid w:val="006A431F"/>
    <w:rsid w:val="006A4C70"/>
    <w:rsid w:val="006A5DD1"/>
    <w:rsid w:val="006A6D65"/>
    <w:rsid w:val="006A755F"/>
    <w:rsid w:val="006A78D2"/>
    <w:rsid w:val="006B088D"/>
    <w:rsid w:val="006B13B7"/>
    <w:rsid w:val="006B1847"/>
    <w:rsid w:val="006B2822"/>
    <w:rsid w:val="006B2B5E"/>
    <w:rsid w:val="006B2D3A"/>
    <w:rsid w:val="006B30B9"/>
    <w:rsid w:val="006B3397"/>
    <w:rsid w:val="006B3529"/>
    <w:rsid w:val="006B35B4"/>
    <w:rsid w:val="006B3B04"/>
    <w:rsid w:val="006B3F91"/>
    <w:rsid w:val="006B5A18"/>
    <w:rsid w:val="006B5D06"/>
    <w:rsid w:val="006B6138"/>
    <w:rsid w:val="006B6361"/>
    <w:rsid w:val="006B6C07"/>
    <w:rsid w:val="006B6EE9"/>
    <w:rsid w:val="006B70BE"/>
    <w:rsid w:val="006B710D"/>
    <w:rsid w:val="006B7311"/>
    <w:rsid w:val="006B7723"/>
    <w:rsid w:val="006B7D00"/>
    <w:rsid w:val="006C0250"/>
    <w:rsid w:val="006C1988"/>
    <w:rsid w:val="006C20B4"/>
    <w:rsid w:val="006C2243"/>
    <w:rsid w:val="006C24CE"/>
    <w:rsid w:val="006C2621"/>
    <w:rsid w:val="006C291A"/>
    <w:rsid w:val="006C295D"/>
    <w:rsid w:val="006C2BD8"/>
    <w:rsid w:val="006C36AA"/>
    <w:rsid w:val="006C373F"/>
    <w:rsid w:val="006C3863"/>
    <w:rsid w:val="006C3BCA"/>
    <w:rsid w:val="006C3DE9"/>
    <w:rsid w:val="006C497A"/>
    <w:rsid w:val="006C5C32"/>
    <w:rsid w:val="006C6C43"/>
    <w:rsid w:val="006C7006"/>
    <w:rsid w:val="006C77D6"/>
    <w:rsid w:val="006C7BC5"/>
    <w:rsid w:val="006C7D58"/>
    <w:rsid w:val="006D0920"/>
    <w:rsid w:val="006D0C00"/>
    <w:rsid w:val="006D1CC1"/>
    <w:rsid w:val="006D2904"/>
    <w:rsid w:val="006D2964"/>
    <w:rsid w:val="006D34A5"/>
    <w:rsid w:val="006D3B54"/>
    <w:rsid w:val="006D4261"/>
    <w:rsid w:val="006D44AD"/>
    <w:rsid w:val="006D4A94"/>
    <w:rsid w:val="006D5095"/>
    <w:rsid w:val="006D541D"/>
    <w:rsid w:val="006D5AFF"/>
    <w:rsid w:val="006D5CF5"/>
    <w:rsid w:val="006D7000"/>
    <w:rsid w:val="006D75B7"/>
    <w:rsid w:val="006D76C1"/>
    <w:rsid w:val="006E019A"/>
    <w:rsid w:val="006E0AAE"/>
    <w:rsid w:val="006E0E38"/>
    <w:rsid w:val="006E1F24"/>
    <w:rsid w:val="006E26CF"/>
    <w:rsid w:val="006E2F44"/>
    <w:rsid w:val="006E313D"/>
    <w:rsid w:val="006E3917"/>
    <w:rsid w:val="006E3EBA"/>
    <w:rsid w:val="006E4C84"/>
    <w:rsid w:val="006E5199"/>
    <w:rsid w:val="006E5446"/>
    <w:rsid w:val="006E6453"/>
    <w:rsid w:val="006E74C8"/>
    <w:rsid w:val="006E75C9"/>
    <w:rsid w:val="006E7C76"/>
    <w:rsid w:val="006F012B"/>
    <w:rsid w:val="006F1B7F"/>
    <w:rsid w:val="006F22F2"/>
    <w:rsid w:val="006F3A3B"/>
    <w:rsid w:val="006F3E74"/>
    <w:rsid w:val="006F4292"/>
    <w:rsid w:val="006F551A"/>
    <w:rsid w:val="006F5575"/>
    <w:rsid w:val="006F5814"/>
    <w:rsid w:val="006F58A8"/>
    <w:rsid w:val="006F5938"/>
    <w:rsid w:val="006F5D51"/>
    <w:rsid w:val="006F6071"/>
    <w:rsid w:val="006F6304"/>
    <w:rsid w:val="006F6351"/>
    <w:rsid w:val="006F6D97"/>
    <w:rsid w:val="00700478"/>
    <w:rsid w:val="00702245"/>
    <w:rsid w:val="00702FEB"/>
    <w:rsid w:val="007041FE"/>
    <w:rsid w:val="00705C5F"/>
    <w:rsid w:val="00705DB3"/>
    <w:rsid w:val="00705E34"/>
    <w:rsid w:val="00706658"/>
    <w:rsid w:val="007079EC"/>
    <w:rsid w:val="00710857"/>
    <w:rsid w:val="00711FF5"/>
    <w:rsid w:val="0071214D"/>
    <w:rsid w:val="0071331A"/>
    <w:rsid w:val="007141C2"/>
    <w:rsid w:val="00714428"/>
    <w:rsid w:val="0071535E"/>
    <w:rsid w:val="007154E2"/>
    <w:rsid w:val="007155E1"/>
    <w:rsid w:val="00715F57"/>
    <w:rsid w:val="007164AC"/>
    <w:rsid w:val="00716DED"/>
    <w:rsid w:val="00716EDF"/>
    <w:rsid w:val="007173B1"/>
    <w:rsid w:val="007178FB"/>
    <w:rsid w:val="0071796F"/>
    <w:rsid w:val="007201E7"/>
    <w:rsid w:val="007202B9"/>
    <w:rsid w:val="0072079C"/>
    <w:rsid w:val="00720AF5"/>
    <w:rsid w:val="0072183E"/>
    <w:rsid w:val="007218F3"/>
    <w:rsid w:val="00721A7A"/>
    <w:rsid w:val="00722879"/>
    <w:rsid w:val="00723C42"/>
    <w:rsid w:val="00724093"/>
    <w:rsid w:val="00724343"/>
    <w:rsid w:val="00724434"/>
    <w:rsid w:val="00724844"/>
    <w:rsid w:val="00725358"/>
    <w:rsid w:val="00725F9E"/>
    <w:rsid w:val="00726F7B"/>
    <w:rsid w:val="0072710A"/>
    <w:rsid w:val="007278E0"/>
    <w:rsid w:val="007310F8"/>
    <w:rsid w:val="0073174B"/>
    <w:rsid w:val="007321C3"/>
    <w:rsid w:val="0073356B"/>
    <w:rsid w:val="007335FA"/>
    <w:rsid w:val="0073363F"/>
    <w:rsid w:val="00734813"/>
    <w:rsid w:val="00734E6C"/>
    <w:rsid w:val="00735868"/>
    <w:rsid w:val="0073695C"/>
    <w:rsid w:val="00736DA5"/>
    <w:rsid w:val="00740107"/>
    <w:rsid w:val="0074032E"/>
    <w:rsid w:val="00740B37"/>
    <w:rsid w:val="00741345"/>
    <w:rsid w:val="00741FA6"/>
    <w:rsid w:val="00743B7A"/>
    <w:rsid w:val="007442F7"/>
    <w:rsid w:val="00745661"/>
    <w:rsid w:val="0074623F"/>
    <w:rsid w:val="007464A6"/>
    <w:rsid w:val="007475DF"/>
    <w:rsid w:val="00747E78"/>
    <w:rsid w:val="00747FF7"/>
    <w:rsid w:val="00750617"/>
    <w:rsid w:val="00751818"/>
    <w:rsid w:val="007525E2"/>
    <w:rsid w:val="00752798"/>
    <w:rsid w:val="007535D4"/>
    <w:rsid w:val="00754369"/>
    <w:rsid w:val="00755313"/>
    <w:rsid w:val="007555AB"/>
    <w:rsid w:val="007561E1"/>
    <w:rsid w:val="007561FE"/>
    <w:rsid w:val="00756B64"/>
    <w:rsid w:val="00756FF3"/>
    <w:rsid w:val="00757EE5"/>
    <w:rsid w:val="00757FE4"/>
    <w:rsid w:val="00760794"/>
    <w:rsid w:val="00760B07"/>
    <w:rsid w:val="00761301"/>
    <w:rsid w:val="007619CA"/>
    <w:rsid w:val="00762270"/>
    <w:rsid w:val="00763558"/>
    <w:rsid w:val="00763E54"/>
    <w:rsid w:val="00764A09"/>
    <w:rsid w:val="00764D68"/>
    <w:rsid w:val="0076509F"/>
    <w:rsid w:val="0076547E"/>
    <w:rsid w:val="00765D60"/>
    <w:rsid w:val="00766492"/>
    <w:rsid w:val="00766608"/>
    <w:rsid w:val="00766686"/>
    <w:rsid w:val="00766A92"/>
    <w:rsid w:val="00766D26"/>
    <w:rsid w:val="007673B3"/>
    <w:rsid w:val="00767864"/>
    <w:rsid w:val="00770535"/>
    <w:rsid w:val="00770A87"/>
    <w:rsid w:val="0077143A"/>
    <w:rsid w:val="00772B2B"/>
    <w:rsid w:val="00772B5C"/>
    <w:rsid w:val="00772CB4"/>
    <w:rsid w:val="00773B89"/>
    <w:rsid w:val="0077413B"/>
    <w:rsid w:val="007743E8"/>
    <w:rsid w:val="007772D5"/>
    <w:rsid w:val="0078031C"/>
    <w:rsid w:val="00780419"/>
    <w:rsid w:val="00780E5F"/>
    <w:rsid w:val="007823FD"/>
    <w:rsid w:val="0078247E"/>
    <w:rsid w:val="007828BC"/>
    <w:rsid w:val="00782E94"/>
    <w:rsid w:val="0078356E"/>
    <w:rsid w:val="007871AC"/>
    <w:rsid w:val="00787F6A"/>
    <w:rsid w:val="00792116"/>
    <w:rsid w:val="0079242F"/>
    <w:rsid w:val="0079274D"/>
    <w:rsid w:val="00792C61"/>
    <w:rsid w:val="00793615"/>
    <w:rsid w:val="00793B11"/>
    <w:rsid w:val="00795299"/>
    <w:rsid w:val="0079544F"/>
    <w:rsid w:val="00795EA9"/>
    <w:rsid w:val="00797306"/>
    <w:rsid w:val="007A06AA"/>
    <w:rsid w:val="007A1082"/>
    <w:rsid w:val="007A13EF"/>
    <w:rsid w:val="007A178A"/>
    <w:rsid w:val="007A1B3A"/>
    <w:rsid w:val="007A1D14"/>
    <w:rsid w:val="007A293C"/>
    <w:rsid w:val="007A2DF8"/>
    <w:rsid w:val="007A3514"/>
    <w:rsid w:val="007A35DF"/>
    <w:rsid w:val="007A3787"/>
    <w:rsid w:val="007A4CB0"/>
    <w:rsid w:val="007A4FF6"/>
    <w:rsid w:val="007A54DA"/>
    <w:rsid w:val="007A5597"/>
    <w:rsid w:val="007A6532"/>
    <w:rsid w:val="007A65AF"/>
    <w:rsid w:val="007B00DA"/>
    <w:rsid w:val="007B0DE3"/>
    <w:rsid w:val="007B1341"/>
    <w:rsid w:val="007B15E5"/>
    <w:rsid w:val="007B22DE"/>
    <w:rsid w:val="007B3FCF"/>
    <w:rsid w:val="007B4F01"/>
    <w:rsid w:val="007B540C"/>
    <w:rsid w:val="007B5957"/>
    <w:rsid w:val="007B5ED6"/>
    <w:rsid w:val="007B68FB"/>
    <w:rsid w:val="007B69F5"/>
    <w:rsid w:val="007B713B"/>
    <w:rsid w:val="007B79D9"/>
    <w:rsid w:val="007B7C85"/>
    <w:rsid w:val="007C072E"/>
    <w:rsid w:val="007C0B1F"/>
    <w:rsid w:val="007C11C1"/>
    <w:rsid w:val="007C19E2"/>
    <w:rsid w:val="007C1BC1"/>
    <w:rsid w:val="007C225B"/>
    <w:rsid w:val="007C2A3A"/>
    <w:rsid w:val="007C3798"/>
    <w:rsid w:val="007C3800"/>
    <w:rsid w:val="007C47F0"/>
    <w:rsid w:val="007C55ED"/>
    <w:rsid w:val="007C5E17"/>
    <w:rsid w:val="007C600B"/>
    <w:rsid w:val="007C74F7"/>
    <w:rsid w:val="007D02D5"/>
    <w:rsid w:val="007D0C89"/>
    <w:rsid w:val="007D2111"/>
    <w:rsid w:val="007D2BD1"/>
    <w:rsid w:val="007D6001"/>
    <w:rsid w:val="007D6B13"/>
    <w:rsid w:val="007D6F0D"/>
    <w:rsid w:val="007E10ED"/>
    <w:rsid w:val="007E1AC8"/>
    <w:rsid w:val="007E2138"/>
    <w:rsid w:val="007E28C6"/>
    <w:rsid w:val="007E5B35"/>
    <w:rsid w:val="007E784F"/>
    <w:rsid w:val="007E7B41"/>
    <w:rsid w:val="007E7CA2"/>
    <w:rsid w:val="007F046A"/>
    <w:rsid w:val="007F0A3E"/>
    <w:rsid w:val="007F13F3"/>
    <w:rsid w:val="007F15AE"/>
    <w:rsid w:val="007F1B2A"/>
    <w:rsid w:val="007F2D35"/>
    <w:rsid w:val="007F36FE"/>
    <w:rsid w:val="007F3804"/>
    <w:rsid w:val="007F54A5"/>
    <w:rsid w:val="007F5A76"/>
    <w:rsid w:val="007F5DAC"/>
    <w:rsid w:val="007F6222"/>
    <w:rsid w:val="007F6300"/>
    <w:rsid w:val="007F6445"/>
    <w:rsid w:val="007F6D25"/>
    <w:rsid w:val="007F7088"/>
    <w:rsid w:val="007F71E2"/>
    <w:rsid w:val="007F7B25"/>
    <w:rsid w:val="00800B54"/>
    <w:rsid w:val="008015DA"/>
    <w:rsid w:val="008027F2"/>
    <w:rsid w:val="008030C1"/>
    <w:rsid w:val="00803583"/>
    <w:rsid w:val="0080416B"/>
    <w:rsid w:val="00804898"/>
    <w:rsid w:val="00805F85"/>
    <w:rsid w:val="0080631B"/>
    <w:rsid w:val="00807448"/>
    <w:rsid w:val="00807FA7"/>
    <w:rsid w:val="0081034E"/>
    <w:rsid w:val="00813C7A"/>
    <w:rsid w:val="008140A9"/>
    <w:rsid w:val="008140C9"/>
    <w:rsid w:val="008143BE"/>
    <w:rsid w:val="00814B2E"/>
    <w:rsid w:val="00814DA2"/>
    <w:rsid w:val="008153CF"/>
    <w:rsid w:val="00815CA1"/>
    <w:rsid w:val="008160AE"/>
    <w:rsid w:val="00816327"/>
    <w:rsid w:val="008163BE"/>
    <w:rsid w:val="00816904"/>
    <w:rsid w:val="00816D7C"/>
    <w:rsid w:val="0081702F"/>
    <w:rsid w:val="0082153A"/>
    <w:rsid w:val="00821F68"/>
    <w:rsid w:val="00824065"/>
    <w:rsid w:val="00824FC7"/>
    <w:rsid w:val="00825BC0"/>
    <w:rsid w:val="00826ED2"/>
    <w:rsid w:val="008276A9"/>
    <w:rsid w:val="00827C07"/>
    <w:rsid w:val="00827D6C"/>
    <w:rsid w:val="00827FE0"/>
    <w:rsid w:val="0083088D"/>
    <w:rsid w:val="00830FFE"/>
    <w:rsid w:val="008314F5"/>
    <w:rsid w:val="00831E92"/>
    <w:rsid w:val="00832612"/>
    <w:rsid w:val="0083374E"/>
    <w:rsid w:val="00834A2F"/>
    <w:rsid w:val="00835073"/>
    <w:rsid w:val="00835391"/>
    <w:rsid w:val="00835479"/>
    <w:rsid w:val="0083588D"/>
    <w:rsid w:val="008358EE"/>
    <w:rsid w:val="0083656A"/>
    <w:rsid w:val="00836BA6"/>
    <w:rsid w:val="00837520"/>
    <w:rsid w:val="0084298F"/>
    <w:rsid w:val="008430AD"/>
    <w:rsid w:val="008432E9"/>
    <w:rsid w:val="00843EB1"/>
    <w:rsid w:val="0084459A"/>
    <w:rsid w:val="0084469C"/>
    <w:rsid w:val="00844BA8"/>
    <w:rsid w:val="00845020"/>
    <w:rsid w:val="0084505C"/>
    <w:rsid w:val="00845C13"/>
    <w:rsid w:val="00845C1B"/>
    <w:rsid w:val="00845DFC"/>
    <w:rsid w:val="008462B4"/>
    <w:rsid w:val="00846980"/>
    <w:rsid w:val="0085068D"/>
    <w:rsid w:val="008526F7"/>
    <w:rsid w:val="008528F5"/>
    <w:rsid w:val="00852C68"/>
    <w:rsid w:val="00853DBF"/>
    <w:rsid w:val="0085513C"/>
    <w:rsid w:val="008558EF"/>
    <w:rsid w:val="00855F8C"/>
    <w:rsid w:val="0085606E"/>
    <w:rsid w:val="0085696A"/>
    <w:rsid w:val="00856ECF"/>
    <w:rsid w:val="008579C2"/>
    <w:rsid w:val="00862393"/>
    <w:rsid w:val="00862893"/>
    <w:rsid w:val="00863AB7"/>
    <w:rsid w:val="00863C5C"/>
    <w:rsid w:val="00864385"/>
    <w:rsid w:val="00864BF5"/>
    <w:rsid w:val="00864EFA"/>
    <w:rsid w:val="0086584C"/>
    <w:rsid w:val="00865DC0"/>
    <w:rsid w:val="00866574"/>
    <w:rsid w:val="00867EE8"/>
    <w:rsid w:val="00870C8F"/>
    <w:rsid w:val="00871919"/>
    <w:rsid w:val="00872164"/>
    <w:rsid w:val="0087282D"/>
    <w:rsid w:val="00873B5B"/>
    <w:rsid w:val="008747D3"/>
    <w:rsid w:val="008752C0"/>
    <w:rsid w:val="00875D12"/>
    <w:rsid w:val="0087654B"/>
    <w:rsid w:val="00876826"/>
    <w:rsid w:val="00876F5A"/>
    <w:rsid w:val="008774F8"/>
    <w:rsid w:val="0087791A"/>
    <w:rsid w:val="00881606"/>
    <w:rsid w:val="00882785"/>
    <w:rsid w:val="00882B2F"/>
    <w:rsid w:val="00882FD2"/>
    <w:rsid w:val="00884A24"/>
    <w:rsid w:val="00884D2F"/>
    <w:rsid w:val="00885377"/>
    <w:rsid w:val="0088545C"/>
    <w:rsid w:val="00885F57"/>
    <w:rsid w:val="00886AAD"/>
    <w:rsid w:val="00886C5D"/>
    <w:rsid w:val="00886DF7"/>
    <w:rsid w:val="0088706B"/>
    <w:rsid w:val="00887135"/>
    <w:rsid w:val="00887964"/>
    <w:rsid w:val="00890758"/>
    <w:rsid w:val="00890EE4"/>
    <w:rsid w:val="0089146F"/>
    <w:rsid w:val="00891748"/>
    <w:rsid w:val="00892325"/>
    <w:rsid w:val="0089263F"/>
    <w:rsid w:val="0089370F"/>
    <w:rsid w:val="00894A6E"/>
    <w:rsid w:val="00895A8A"/>
    <w:rsid w:val="00897248"/>
    <w:rsid w:val="0089741E"/>
    <w:rsid w:val="008A0286"/>
    <w:rsid w:val="008A0808"/>
    <w:rsid w:val="008A0D1B"/>
    <w:rsid w:val="008A0F9F"/>
    <w:rsid w:val="008A1896"/>
    <w:rsid w:val="008A2802"/>
    <w:rsid w:val="008A4109"/>
    <w:rsid w:val="008A4120"/>
    <w:rsid w:val="008A50AD"/>
    <w:rsid w:val="008A50F8"/>
    <w:rsid w:val="008A5E70"/>
    <w:rsid w:val="008A6038"/>
    <w:rsid w:val="008A62FF"/>
    <w:rsid w:val="008A6662"/>
    <w:rsid w:val="008A6A60"/>
    <w:rsid w:val="008A7484"/>
    <w:rsid w:val="008A766C"/>
    <w:rsid w:val="008B0409"/>
    <w:rsid w:val="008B0908"/>
    <w:rsid w:val="008B1535"/>
    <w:rsid w:val="008B2540"/>
    <w:rsid w:val="008B2896"/>
    <w:rsid w:val="008B2C70"/>
    <w:rsid w:val="008B2F4F"/>
    <w:rsid w:val="008B2FD1"/>
    <w:rsid w:val="008B404E"/>
    <w:rsid w:val="008B40EE"/>
    <w:rsid w:val="008B598D"/>
    <w:rsid w:val="008B6A7A"/>
    <w:rsid w:val="008B70DA"/>
    <w:rsid w:val="008B7C30"/>
    <w:rsid w:val="008C09D4"/>
    <w:rsid w:val="008C118C"/>
    <w:rsid w:val="008C1D55"/>
    <w:rsid w:val="008C229E"/>
    <w:rsid w:val="008C2499"/>
    <w:rsid w:val="008C26F2"/>
    <w:rsid w:val="008C3E74"/>
    <w:rsid w:val="008C4472"/>
    <w:rsid w:val="008C45E7"/>
    <w:rsid w:val="008C4922"/>
    <w:rsid w:val="008C49F3"/>
    <w:rsid w:val="008C67DA"/>
    <w:rsid w:val="008C6C9A"/>
    <w:rsid w:val="008C6DCE"/>
    <w:rsid w:val="008D0481"/>
    <w:rsid w:val="008D07A8"/>
    <w:rsid w:val="008D09B0"/>
    <w:rsid w:val="008D207B"/>
    <w:rsid w:val="008D2E63"/>
    <w:rsid w:val="008D3B7A"/>
    <w:rsid w:val="008D3BCA"/>
    <w:rsid w:val="008D3EC3"/>
    <w:rsid w:val="008D5C6C"/>
    <w:rsid w:val="008D6348"/>
    <w:rsid w:val="008D6764"/>
    <w:rsid w:val="008D68B3"/>
    <w:rsid w:val="008D6B72"/>
    <w:rsid w:val="008D728F"/>
    <w:rsid w:val="008D755C"/>
    <w:rsid w:val="008E2F66"/>
    <w:rsid w:val="008E3C77"/>
    <w:rsid w:val="008E5DB9"/>
    <w:rsid w:val="008E6A05"/>
    <w:rsid w:val="008E6AE5"/>
    <w:rsid w:val="008E7391"/>
    <w:rsid w:val="008F00CF"/>
    <w:rsid w:val="008F0805"/>
    <w:rsid w:val="008F11C8"/>
    <w:rsid w:val="008F1771"/>
    <w:rsid w:val="008F1CEE"/>
    <w:rsid w:val="008F2DA5"/>
    <w:rsid w:val="008F38E4"/>
    <w:rsid w:val="008F405E"/>
    <w:rsid w:val="008F47BC"/>
    <w:rsid w:val="008F47C4"/>
    <w:rsid w:val="008F59A7"/>
    <w:rsid w:val="008F6253"/>
    <w:rsid w:val="008F651C"/>
    <w:rsid w:val="008F6BFC"/>
    <w:rsid w:val="008F6C92"/>
    <w:rsid w:val="008F79AE"/>
    <w:rsid w:val="0090141F"/>
    <w:rsid w:val="00901612"/>
    <w:rsid w:val="009016E8"/>
    <w:rsid w:val="009019B4"/>
    <w:rsid w:val="00901F4F"/>
    <w:rsid w:val="00901FC6"/>
    <w:rsid w:val="0090236C"/>
    <w:rsid w:val="00902472"/>
    <w:rsid w:val="0090314A"/>
    <w:rsid w:val="009039C6"/>
    <w:rsid w:val="0090433C"/>
    <w:rsid w:val="00905011"/>
    <w:rsid w:val="00905602"/>
    <w:rsid w:val="00906068"/>
    <w:rsid w:val="00906DB2"/>
    <w:rsid w:val="0090764F"/>
    <w:rsid w:val="0090777D"/>
    <w:rsid w:val="0090786C"/>
    <w:rsid w:val="0090788F"/>
    <w:rsid w:val="0091015E"/>
    <w:rsid w:val="00910493"/>
    <w:rsid w:val="009106AA"/>
    <w:rsid w:val="00910C24"/>
    <w:rsid w:val="00911C6C"/>
    <w:rsid w:val="00912201"/>
    <w:rsid w:val="00912262"/>
    <w:rsid w:val="00912300"/>
    <w:rsid w:val="00913DF3"/>
    <w:rsid w:val="00913F52"/>
    <w:rsid w:val="009147BE"/>
    <w:rsid w:val="00914EC2"/>
    <w:rsid w:val="00915F34"/>
    <w:rsid w:val="00916F01"/>
    <w:rsid w:val="00916F7A"/>
    <w:rsid w:val="00917137"/>
    <w:rsid w:val="009177D3"/>
    <w:rsid w:val="009202E7"/>
    <w:rsid w:val="009203B8"/>
    <w:rsid w:val="00920D5A"/>
    <w:rsid w:val="00921805"/>
    <w:rsid w:val="0092195F"/>
    <w:rsid w:val="0092209F"/>
    <w:rsid w:val="00922451"/>
    <w:rsid w:val="00922CB2"/>
    <w:rsid w:val="00924612"/>
    <w:rsid w:val="00925721"/>
    <w:rsid w:val="00925B09"/>
    <w:rsid w:val="00925B53"/>
    <w:rsid w:val="009261C9"/>
    <w:rsid w:val="00926DC9"/>
    <w:rsid w:val="00926F8A"/>
    <w:rsid w:val="00927377"/>
    <w:rsid w:val="0092739E"/>
    <w:rsid w:val="00927CFD"/>
    <w:rsid w:val="0093101B"/>
    <w:rsid w:val="0093121E"/>
    <w:rsid w:val="009317C1"/>
    <w:rsid w:val="009329C2"/>
    <w:rsid w:val="009348E7"/>
    <w:rsid w:val="00934934"/>
    <w:rsid w:val="00935BDB"/>
    <w:rsid w:val="00935FF7"/>
    <w:rsid w:val="00936BAB"/>
    <w:rsid w:val="00936BBE"/>
    <w:rsid w:val="009373D9"/>
    <w:rsid w:val="00937559"/>
    <w:rsid w:val="009376B6"/>
    <w:rsid w:val="00937E20"/>
    <w:rsid w:val="009417B5"/>
    <w:rsid w:val="00942535"/>
    <w:rsid w:val="009426A3"/>
    <w:rsid w:val="00942F14"/>
    <w:rsid w:val="00943B8A"/>
    <w:rsid w:val="00944245"/>
    <w:rsid w:val="00944717"/>
    <w:rsid w:val="00944AB5"/>
    <w:rsid w:val="00945A24"/>
    <w:rsid w:val="00946025"/>
    <w:rsid w:val="00946991"/>
    <w:rsid w:val="00946CF5"/>
    <w:rsid w:val="00947616"/>
    <w:rsid w:val="009477E2"/>
    <w:rsid w:val="00947EC8"/>
    <w:rsid w:val="00950F59"/>
    <w:rsid w:val="0095213A"/>
    <w:rsid w:val="00952619"/>
    <w:rsid w:val="00953236"/>
    <w:rsid w:val="009533CA"/>
    <w:rsid w:val="009535BD"/>
    <w:rsid w:val="009547A1"/>
    <w:rsid w:val="009552E5"/>
    <w:rsid w:val="00955ED2"/>
    <w:rsid w:val="0095657D"/>
    <w:rsid w:val="009568F8"/>
    <w:rsid w:val="00956BC0"/>
    <w:rsid w:val="00956C49"/>
    <w:rsid w:val="0095739C"/>
    <w:rsid w:val="009575D3"/>
    <w:rsid w:val="00957D68"/>
    <w:rsid w:val="009600A9"/>
    <w:rsid w:val="00960601"/>
    <w:rsid w:val="0096089E"/>
    <w:rsid w:val="009612C4"/>
    <w:rsid w:val="00961983"/>
    <w:rsid w:val="00961B15"/>
    <w:rsid w:val="00962F97"/>
    <w:rsid w:val="00963D63"/>
    <w:rsid w:val="009645B9"/>
    <w:rsid w:val="0096465E"/>
    <w:rsid w:val="009647D9"/>
    <w:rsid w:val="00964B5A"/>
    <w:rsid w:val="0096518B"/>
    <w:rsid w:val="00965467"/>
    <w:rsid w:val="00967625"/>
    <w:rsid w:val="009708F4"/>
    <w:rsid w:val="00972281"/>
    <w:rsid w:val="00972880"/>
    <w:rsid w:val="00972C7F"/>
    <w:rsid w:val="00972FC7"/>
    <w:rsid w:val="00973040"/>
    <w:rsid w:val="00973B24"/>
    <w:rsid w:val="00973FED"/>
    <w:rsid w:val="00974B93"/>
    <w:rsid w:val="00974DF3"/>
    <w:rsid w:val="00975103"/>
    <w:rsid w:val="009754CA"/>
    <w:rsid w:val="009756A8"/>
    <w:rsid w:val="00975831"/>
    <w:rsid w:val="00975B08"/>
    <w:rsid w:val="00977179"/>
    <w:rsid w:val="009805DD"/>
    <w:rsid w:val="00980F4C"/>
    <w:rsid w:val="00981837"/>
    <w:rsid w:val="00982102"/>
    <w:rsid w:val="00982FD0"/>
    <w:rsid w:val="00984CBC"/>
    <w:rsid w:val="00984DA5"/>
    <w:rsid w:val="00985AE7"/>
    <w:rsid w:val="00986A6C"/>
    <w:rsid w:val="00986C16"/>
    <w:rsid w:val="0098724F"/>
    <w:rsid w:val="009872BE"/>
    <w:rsid w:val="00990310"/>
    <w:rsid w:val="009903E0"/>
    <w:rsid w:val="009909AB"/>
    <w:rsid w:val="00990BDF"/>
    <w:rsid w:val="00990E16"/>
    <w:rsid w:val="00990F2B"/>
    <w:rsid w:val="00991985"/>
    <w:rsid w:val="00992663"/>
    <w:rsid w:val="009929A2"/>
    <w:rsid w:val="00993C3F"/>
    <w:rsid w:val="009944FB"/>
    <w:rsid w:val="00994BA8"/>
    <w:rsid w:val="00994D7D"/>
    <w:rsid w:val="009953E5"/>
    <w:rsid w:val="00995E5E"/>
    <w:rsid w:val="00996945"/>
    <w:rsid w:val="00996FC6"/>
    <w:rsid w:val="00997F28"/>
    <w:rsid w:val="009A0A23"/>
    <w:rsid w:val="009A2996"/>
    <w:rsid w:val="009A2C61"/>
    <w:rsid w:val="009A2D9E"/>
    <w:rsid w:val="009A33E4"/>
    <w:rsid w:val="009A3742"/>
    <w:rsid w:val="009A3C4C"/>
    <w:rsid w:val="009A3C5C"/>
    <w:rsid w:val="009A3F5B"/>
    <w:rsid w:val="009A4230"/>
    <w:rsid w:val="009A4368"/>
    <w:rsid w:val="009A43D4"/>
    <w:rsid w:val="009A4625"/>
    <w:rsid w:val="009A4EA9"/>
    <w:rsid w:val="009A5207"/>
    <w:rsid w:val="009A5729"/>
    <w:rsid w:val="009A59B7"/>
    <w:rsid w:val="009A5FEE"/>
    <w:rsid w:val="009B00D1"/>
    <w:rsid w:val="009B1529"/>
    <w:rsid w:val="009B167D"/>
    <w:rsid w:val="009B1DDE"/>
    <w:rsid w:val="009B2D6D"/>
    <w:rsid w:val="009B358B"/>
    <w:rsid w:val="009B3874"/>
    <w:rsid w:val="009B3F21"/>
    <w:rsid w:val="009B49B7"/>
    <w:rsid w:val="009B50CA"/>
    <w:rsid w:val="009B6961"/>
    <w:rsid w:val="009B6D65"/>
    <w:rsid w:val="009B723C"/>
    <w:rsid w:val="009B7538"/>
    <w:rsid w:val="009C055C"/>
    <w:rsid w:val="009C0B8F"/>
    <w:rsid w:val="009C2B9D"/>
    <w:rsid w:val="009C3026"/>
    <w:rsid w:val="009C3C48"/>
    <w:rsid w:val="009C50C9"/>
    <w:rsid w:val="009D00D7"/>
    <w:rsid w:val="009D072A"/>
    <w:rsid w:val="009D1068"/>
    <w:rsid w:val="009D1B14"/>
    <w:rsid w:val="009D2E60"/>
    <w:rsid w:val="009D3D24"/>
    <w:rsid w:val="009D4163"/>
    <w:rsid w:val="009D424B"/>
    <w:rsid w:val="009D4C9C"/>
    <w:rsid w:val="009D4D00"/>
    <w:rsid w:val="009D58DD"/>
    <w:rsid w:val="009D600D"/>
    <w:rsid w:val="009D6210"/>
    <w:rsid w:val="009D6E56"/>
    <w:rsid w:val="009E03E3"/>
    <w:rsid w:val="009E2361"/>
    <w:rsid w:val="009E25FF"/>
    <w:rsid w:val="009E2CB8"/>
    <w:rsid w:val="009E35B2"/>
    <w:rsid w:val="009E3856"/>
    <w:rsid w:val="009E4033"/>
    <w:rsid w:val="009E5E5A"/>
    <w:rsid w:val="009E614F"/>
    <w:rsid w:val="009E6C9E"/>
    <w:rsid w:val="009E6D15"/>
    <w:rsid w:val="009E6DEB"/>
    <w:rsid w:val="009F2590"/>
    <w:rsid w:val="009F2BB5"/>
    <w:rsid w:val="009F38A4"/>
    <w:rsid w:val="009F4DCF"/>
    <w:rsid w:val="009F5EB3"/>
    <w:rsid w:val="009F5F5B"/>
    <w:rsid w:val="009F6FEB"/>
    <w:rsid w:val="009F7774"/>
    <w:rsid w:val="00A00AE8"/>
    <w:rsid w:val="00A01955"/>
    <w:rsid w:val="00A01B29"/>
    <w:rsid w:val="00A01CE2"/>
    <w:rsid w:val="00A02D45"/>
    <w:rsid w:val="00A0366E"/>
    <w:rsid w:val="00A04B32"/>
    <w:rsid w:val="00A0728D"/>
    <w:rsid w:val="00A078C8"/>
    <w:rsid w:val="00A07C53"/>
    <w:rsid w:val="00A104C4"/>
    <w:rsid w:val="00A108AF"/>
    <w:rsid w:val="00A11022"/>
    <w:rsid w:val="00A113B9"/>
    <w:rsid w:val="00A11982"/>
    <w:rsid w:val="00A11A96"/>
    <w:rsid w:val="00A12791"/>
    <w:rsid w:val="00A137EA"/>
    <w:rsid w:val="00A14DB3"/>
    <w:rsid w:val="00A152FD"/>
    <w:rsid w:val="00A15788"/>
    <w:rsid w:val="00A15C48"/>
    <w:rsid w:val="00A15C4C"/>
    <w:rsid w:val="00A163EA"/>
    <w:rsid w:val="00A169BA"/>
    <w:rsid w:val="00A16A88"/>
    <w:rsid w:val="00A16A97"/>
    <w:rsid w:val="00A16ECE"/>
    <w:rsid w:val="00A1766E"/>
    <w:rsid w:val="00A17AF3"/>
    <w:rsid w:val="00A203AD"/>
    <w:rsid w:val="00A206D4"/>
    <w:rsid w:val="00A212D7"/>
    <w:rsid w:val="00A2141C"/>
    <w:rsid w:val="00A2282A"/>
    <w:rsid w:val="00A22837"/>
    <w:rsid w:val="00A22939"/>
    <w:rsid w:val="00A22A8E"/>
    <w:rsid w:val="00A237DB"/>
    <w:rsid w:val="00A2384E"/>
    <w:rsid w:val="00A23851"/>
    <w:rsid w:val="00A23F49"/>
    <w:rsid w:val="00A24506"/>
    <w:rsid w:val="00A247D4"/>
    <w:rsid w:val="00A248BF"/>
    <w:rsid w:val="00A2585B"/>
    <w:rsid w:val="00A2636E"/>
    <w:rsid w:val="00A26464"/>
    <w:rsid w:val="00A266E0"/>
    <w:rsid w:val="00A26AC9"/>
    <w:rsid w:val="00A2702E"/>
    <w:rsid w:val="00A2714F"/>
    <w:rsid w:val="00A27230"/>
    <w:rsid w:val="00A2776E"/>
    <w:rsid w:val="00A30F96"/>
    <w:rsid w:val="00A32A5B"/>
    <w:rsid w:val="00A32F5D"/>
    <w:rsid w:val="00A34601"/>
    <w:rsid w:val="00A34D55"/>
    <w:rsid w:val="00A367B5"/>
    <w:rsid w:val="00A36D23"/>
    <w:rsid w:val="00A3793E"/>
    <w:rsid w:val="00A400CA"/>
    <w:rsid w:val="00A4086A"/>
    <w:rsid w:val="00A409F7"/>
    <w:rsid w:val="00A4173E"/>
    <w:rsid w:val="00A42589"/>
    <w:rsid w:val="00A43C99"/>
    <w:rsid w:val="00A440AC"/>
    <w:rsid w:val="00A4505B"/>
    <w:rsid w:val="00A459B2"/>
    <w:rsid w:val="00A45B1E"/>
    <w:rsid w:val="00A45BAF"/>
    <w:rsid w:val="00A45BBE"/>
    <w:rsid w:val="00A46856"/>
    <w:rsid w:val="00A46B8E"/>
    <w:rsid w:val="00A47F58"/>
    <w:rsid w:val="00A50443"/>
    <w:rsid w:val="00A50C77"/>
    <w:rsid w:val="00A529AB"/>
    <w:rsid w:val="00A53707"/>
    <w:rsid w:val="00A5370E"/>
    <w:rsid w:val="00A54816"/>
    <w:rsid w:val="00A54948"/>
    <w:rsid w:val="00A54BCC"/>
    <w:rsid w:val="00A5568C"/>
    <w:rsid w:val="00A55FC8"/>
    <w:rsid w:val="00A56E28"/>
    <w:rsid w:val="00A57296"/>
    <w:rsid w:val="00A5732F"/>
    <w:rsid w:val="00A573FD"/>
    <w:rsid w:val="00A57470"/>
    <w:rsid w:val="00A5770B"/>
    <w:rsid w:val="00A57F86"/>
    <w:rsid w:val="00A61874"/>
    <w:rsid w:val="00A6220E"/>
    <w:rsid w:val="00A6247B"/>
    <w:rsid w:val="00A6302F"/>
    <w:rsid w:val="00A6303B"/>
    <w:rsid w:val="00A6338E"/>
    <w:rsid w:val="00A63D22"/>
    <w:rsid w:val="00A64664"/>
    <w:rsid w:val="00A64676"/>
    <w:rsid w:val="00A64D01"/>
    <w:rsid w:val="00A65584"/>
    <w:rsid w:val="00A66211"/>
    <w:rsid w:val="00A664BD"/>
    <w:rsid w:val="00A70036"/>
    <w:rsid w:val="00A70326"/>
    <w:rsid w:val="00A704A3"/>
    <w:rsid w:val="00A70BE4"/>
    <w:rsid w:val="00A71862"/>
    <w:rsid w:val="00A719AC"/>
    <w:rsid w:val="00A725BF"/>
    <w:rsid w:val="00A7264D"/>
    <w:rsid w:val="00A73A3F"/>
    <w:rsid w:val="00A745E1"/>
    <w:rsid w:val="00A74AEE"/>
    <w:rsid w:val="00A75582"/>
    <w:rsid w:val="00A75C37"/>
    <w:rsid w:val="00A76799"/>
    <w:rsid w:val="00A77245"/>
    <w:rsid w:val="00A77600"/>
    <w:rsid w:val="00A776EC"/>
    <w:rsid w:val="00A80639"/>
    <w:rsid w:val="00A80815"/>
    <w:rsid w:val="00A80E66"/>
    <w:rsid w:val="00A814E8"/>
    <w:rsid w:val="00A826BE"/>
    <w:rsid w:val="00A834D8"/>
    <w:rsid w:val="00A83843"/>
    <w:rsid w:val="00A83CC7"/>
    <w:rsid w:val="00A83EDA"/>
    <w:rsid w:val="00A85263"/>
    <w:rsid w:val="00A85CF7"/>
    <w:rsid w:val="00A86DEA"/>
    <w:rsid w:val="00A87636"/>
    <w:rsid w:val="00A87B19"/>
    <w:rsid w:val="00A87C86"/>
    <w:rsid w:val="00A90559"/>
    <w:rsid w:val="00A905F8"/>
    <w:rsid w:val="00A90971"/>
    <w:rsid w:val="00A91B73"/>
    <w:rsid w:val="00A91D09"/>
    <w:rsid w:val="00A92935"/>
    <w:rsid w:val="00A92F96"/>
    <w:rsid w:val="00A932D4"/>
    <w:rsid w:val="00A9370F"/>
    <w:rsid w:val="00A93905"/>
    <w:rsid w:val="00A93AF4"/>
    <w:rsid w:val="00A94EA2"/>
    <w:rsid w:val="00A95023"/>
    <w:rsid w:val="00A95EAC"/>
    <w:rsid w:val="00A95F9F"/>
    <w:rsid w:val="00A96265"/>
    <w:rsid w:val="00A962F8"/>
    <w:rsid w:val="00A97690"/>
    <w:rsid w:val="00AA04FC"/>
    <w:rsid w:val="00AA0804"/>
    <w:rsid w:val="00AA1BAD"/>
    <w:rsid w:val="00AA1E9E"/>
    <w:rsid w:val="00AA260A"/>
    <w:rsid w:val="00AA305C"/>
    <w:rsid w:val="00AA4D3D"/>
    <w:rsid w:val="00AA5A3D"/>
    <w:rsid w:val="00AA60A3"/>
    <w:rsid w:val="00AA6CAA"/>
    <w:rsid w:val="00AA7DE7"/>
    <w:rsid w:val="00AA7F38"/>
    <w:rsid w:val="00AB01FB"/>
    <w:rsid w:val="00AB03B5"/>
    <w:rsid w:val="00AB1303"/>
    <w:rsid w:val="00AB1C08"/>
    <w:rsid w:val="00AB1CCC"/>
    <w:rsid w:val="00AB1D8A"/>
    <w:rsid w:val="00AB280B"/>
    <w:rsid w:val="00AB362A"/>
    <w:rsid w:val="00AB36C1"/>
    <w:rsid w:val="00AB4140"/>
    <w:rsid w:val="00AB45B9"/>
    <w:rsid w:val="00AB4E0B"/>
    <w:rsid w:val="00AB5464"/>
    <w:rsid w:val="00AB552E"/>
    <w:rsid w:val="00AB62E4"/>
    <w:rsid w:val="00AB63DC"/>
    <w:rsid w:val="00AB6715"/>
    <w:rsid w:val="00AB7702"/>
    <w:rsid w:val="00AB7B9C"/>
    <w:rsid w:val="00AC0077"/>
    <w:rsid w:val="00AC04DB"/>
    <w:rsid w:val="00AC07AE"/>
    <w:rsid w:val="00AC0A99"/>
    <w:rsid w:val="00AC0E83"/>
    <w:rsid w:val="00AC0EE4"/>
    <w:rsid w:val="00AC0FB8"/>
    <w:rsid w:val="00AC1CBE"/>
    <w:rsid w:val="00AC1D95"/>
    <w:rsid w:val="00AC2349"/>
    <w:rsid w:val="00AC29EA"/>
    <w:rsid w:val="00AC2AC1"/>
    <w:rsid w:val="00AC32D5"/>
    <w:rsid w:val="00AC378E"/>
    <w:rsid w:val="00AC3C3C"/>
    <w:rsid w:val="00AC3DD1"/>
    <w:rsid w:val="00AC4621"/>
    <w:rsid w:val="00AC4AB2"/>
    <w:rsid w:val="00AC4E55"/>
    <w:rsid w:val="00AC4F80"/>
    <w:rsid w:val="00AC555E"/>
    <w:rsid w:val="00AC62C1"/>
    <w:rsid w:val="00AC6E31"/>
    <w:rsid w:val="00AC6FB6"/>
    <w:rsid w:val="00AC71C8"/>
    <w:rsid w:val="00AD1526"/>
    <w:rsid w:val="00AD19B7"/>
    <w:rsid w:val="00AD1DC0"/>
    <w:rsid w:val="00AD23BB"/>
    <w:rsid w:val="00AD2595"/>
    <w:rsid w:val="00AD3269"/>
    <w:rsid w:val="00AD36D2"/>
    <w:rsid w:val="00AD3CC0"/>
    <w:rsid w:val="00AD3CDC"/>
    <w:rsid w:val="00AD3F77"/>
    <w:rsid w:val="00AD4100"/>
    <w:rsid w:val="00AD6423"/>
    <w:rsid w:val="00AD6DBB"/>
    <w:rsid w:val="00AD6F24"/>
    <w:rsid w:val="00AE0D57"/>
    <w:rsid w:val="00AE1934"/>
    <w:rsid w:val="00AE24FD"/>
    <w:rsid w:val="00AE2926"/>
    <w:rsid w:val="00AE2C18"/>
    <w:rsid w:val="00AE2D71"/>
    <w:rsid w:val="00AE3073"/>
    <w:rsid w:val="00AE3E8B"/>
    <w:rsid w:val="00AE4062"/>
    <w:rsid w:val="00AE41B8"/>
    <w:rsid w:val="00AE5569"/>
    <w:rsid w:val="00AE6124"/>
    <w:rsid w:val="00AE759E"/>
    <w:rsid w:val="00AF03A4"/>
    <w:rsid w:val="00AF0C83"/>
    <w:rsid w:val="00AF0FC6"/>
    <w:rsid w:val="00AF1453"/>
    <w:rsid w:val="00AF1D74"/>
    <w:rsid w:val="00AF1DE8"/>
    <w:rsid w:val="00AF2103"/>
    <w:rsid w:val="00AF21E5"/>
    <w:rsid w:val="00AF2806"/>
    <w:rsid w:val="00AF2B6B"/>
    <w:rsid w:val="00AF3719"/>
    <w:rsid w:val="00AF3B14"/>
    <w:rsid w:val="00AF3E1D"/>
    <w:rsid w:val="00AF4713"/>
    <w:rsid w:val="00AF6236"/>
    <w:rsid w:val="00AF6433"/>
    <w:rsid w:val="00AF6E16"/>
    <w:rsid w:val="00AF7D56"/>
    <w:rsid w:val="00AF7FF2"/>
    <w:rsid w:val="00B004B1"/>
    <w:rsid w:val="00B00792"/>
    <w:rsid w:val="00B0100C"/>
    <w:rsid w:val="00B0128F"/>
    <w:rsid w:val="00B01D44"/>
    <w:rsid w:val="00B02458"/>
    <w:rsid w:val="00B02C23"/>
    <w:rsid w:val="00B03D45"/>
    <w:rsid w:val="00B04EC3"/>
    <w:rsid w:val="00B050A7"/>
    <w:rsid w:val="00B059A4"/>
    <w:rsid w:val="00B05C46"/>
    <w:rsid w:val="00B05EF0"/>
    <w:rsid w:val="00B06A78"/>
    <w:rsid w:val="00B0710F"/>
    <w:rsid w:val="00B07630"/>
    <w:rsid w:val="00B07D29"/>
    <w:rsid w:val="00B10218"/>
    <w:rsid w:val="00B10B67"/>
    <w:rsid w:val="00B112D5"/>
    <w:rsid w:val="00B118CD"/>
    <w:rsid w:val="00B12001"/>
    <w:rsid w:val="00B130B3"/>
    <w:rsid w:val="00B13DA9"/>
    <w:rsid w:val="00B13F1C"/>
    <w:rsid w:val="00B146A9"/>
    <w:rsid w:val="00B148E5"/>
    <w:rsid w:val="00B15BC9"/>
    <w:rsid w:val="00B15F80"/>
    <w:rsid w:val="00B166F2"/>
    <w:rsid w:val="00B17855"/>
    <w:rsid w:val="00B17D8C"/>
    <w:rsid w:val="00B202E8"/>
    <w:rsid w:val="00B2077E"/>
    <w:rsid w:val="00B20A22"/>
    <w:rsid w:val="00B20B7B"/>
    <w:rsid w:val="00B210A2"/>
    <w:rsid w:val="00B21496"/>
    <w:rsid w:val="00B21951"/>
    <w:rsid w:val="00B21BB4"/>
    <w:rsid w:val="00B21BEE"/>
    <w:rsid w:val="00B233CF"/>
    <w:rsid w:val="00B23D0F"/>
    <w:rsid w:val="00B243EF"/>
    <w:rsid w:val="00B24541"/>
    <w:rsid w:val="00B269AB"/>
    <w:rsid w:val="00B26B44"/>
    <w:rsid w:val="00B27B0D"/>
    <w:rsid w:val="00B27B7F"/>
    <w:rsid w:val="00B27ED0"/>
    <w:rsid w:val="00B305FB"/>
    <w:rsid w:val="00B311E7"/>
    <w:rsid w:val="00B32001"/>
    <w:rsid w:val="00B326D6"/>
    <w:rsid w:val="00B3284D"/>
    <w:rsid w:val="00B3297A"/>
    <w:rsid w:val="00B35078"/>
    <w:rsid w:val="00B35F19"/>
    <w:rsid w:val="00B363C1"/>
    <w:rsid w:val="00B364B4"/>
    <w:rsid w:val="00B3724F"/>
    <w:rsid w:val="00B4041F"/>
    <w:rsid w:val="00B4079B"/>
    <w:rsid w:val="00B416AF"/>
    <w:rsid w:val="00B41E21"/>
    <w:rsid w:val="00B42332"/>
    <w:rsid w:val="00B4242E"/>
    <w:rsid w:val="00B43300"/>
    <w:rsid w:val="00B4411E"/>
    <w:rsid w:val="00B45457"/>
    <w:rsid w:val="00B46187"/>
    <w:rsid w:val="00B463B8"/>
    <w:rsid w:val="00B46476"/>
    <w:rsid w:val="00B46CD3"/>
    <w:rsid w:val="00B46F42"/>
    <w:rsid w:val="00B471BC"/>
    <w:rsid w:val="00B47F7B"/>
    <w:rsid w:val="00B50FB5"/>
    <w:rsid w:val="00B51482"/>
    <w:rsid w:val="00B51FF0"/>
    <w:rsid w:val="00B52292"/>
    <w:rsid w:val="00B52899"/>
    <w:rsid w:val="00B5541E"/>
    <w:rsid w:val="00B555C3"/>
    <w:rsid w:val="00B55BE4"/>
    <w:rsid w:val="00B55F84"/>
    <w:rsid w:val="00B56AE3"/>
    <w:rsid w:val="00B56B16"/>
    <w:rsid w:val="00B56CA6"/>
    <w:rsid w:val="00B5781E"/>
    <w:rsid w:val="00B604CA"/>
    <w:rsid w:val="00B60B89"/>
    <w:rsid w:val="00B61109"/>
    <w:rsid w:val="00B61A09"/>
    <w:rsid w:val="00B61B6A"/>
    <w:rsid w:val="00B624B2"/>
    <w:rsid w:val="00B632F2"/>
    <w:rsid w:val="00B637B6"/>
    <w:rsid w:val="00B63A71"/>
    <w:rsid w:val="00B63F1E"/>
    <w:rsid w:val="00B63F76"/>
    <w:rsid w:val="00B6474B"/>
    <w:rsid w:val="00B64997"/>
    <w:rsid w:val="00B64BF3"/>
    <w:rsid w:val="00B657EC"/>
    <w:rsid w:val="00B65F46"/>
    <w:rsid w:val="00B66F81"/>
    <w:rsid w:val="00B676D0"/>
    <w:rsid w:val="00B7016D"/>
    <w:rsid w:val="00B7061E"/>
    <w:rsid w:val="00B71A59"/>
    <w:rsid w:val="00B71C14"/>
    <w:rsid w:val="00B71CDA"/>
    <w:rsid w:val="00B72B3E"/>
    <w:rsid w:val="00B7322B"/>
    <w:rsid w:val="00B73643"/>
    <w:rsid w:val="00B74385"/>
    <w:rsid w:val="00B74601"/>
    <w:rsid w:val="00B754E8"/>
    <w:rsid w:val="00B75890"/>
    <w:rsid w:val="00B75896"/>
    <w:rsid w:val="00B76101"/>
    <w:rsid w:val="00B762F7"/>
    <w:rsid w:val="00B81408"/>
    <w:rsid w:val="00B819CD"/>
    <w:rsid w:val="00B82A4C"/>
    <w:rsid w:val="00B82BBD"/>
    <w:rsid w:val="00B8558D"/>
    <w:rsid w:val="00B85FE0"/>
    <w:rsid w:val="00B867E5"/>
    <w:rsid w:val="00B86CD5"/>
    <w:rsid w:val="00B86FE8"/>
    <w:rsid w:val="00B875AF"/>
    <w:rsid w:val="00B9012D"/>
    <w:rsid w:val="00B904E0"/>
    <w:rsid w:val="00B90554"/>
    <w:rsid w:val="00B9079E"/>
    <w:rsid w:val="00B9136E"/>
    <w:rsid w:val="00B91EDC"/>
    <w:rsid w:val="00B9257D"/>
    <w:rsid w:val="00B9678B"/>
    <w:rsid w:val="00B96C8D"/>
    <w:rsid w:val="00B97762"/>
    <w:rsid w:val="00BA025F"/>
    <w:rsid w:val="00BA0421"/>
    <w:rsid w:val="00BA0DD1"/>
    <w:rsid w:val="00BA17BB"/>
    <w:rsid w:val="00BA20BE"/>
    <w:rsid w:val="00BA22D5"/>
    <w:rsid w:val="00BA2571"/>
    <w:rsid w:val="00BA2CE7"/>
    <w:rsid w:val="00BA32E0"/>
    <w:rsid w:val="00BA3E30"/>
    <w:rsid w:val="00BA411C"/>
    <w:rsid w:val="00BA5973"/>
    <w:rsid w:val="00BA67C1"/>
    <w:rsid w:val="00BA6C47"/>
    <w:rsid w:val="00BA6D30"/>
    <w:rsid w:val="00BA6F7C"/>
    <w:rsid w:val="00BB032F"/>
    <w:rsid w:val="00BB0875"/>
    <w:rsid w:val="00BB08DC"/>
    <w:rsid w:val="00BB0B22"/>
    <w:rsid w:val="00BB1267"/>
    <w:rsid w:val="00BB147D"/>
    <w:rsid w:val="00BB15E3"/>
    <w:rsid w:val="00BB1A29"/>
    <w:rsid w:val="00BB1AEF"/>
    <w:rsid w:val="00BB1CBC"/>
    <w:rsid w:val="00BB226A"/>
    <w:rsid w:val="00BB234E"/>
    <w:rsid w:val="00BB36E7"/>
    <w:rsid w:val="00BB412B"/>
    <w:rsid w:val="00BB6036"/>
    <w:rsid w:val="00BB692F"/>
    <w:rsid w:val="00BB694C"/>
    <w:rsid w:val="00BC0E9D"/>
    <w:rsid w:val="00BC11E6"/>
    <w:rsid w:val="00BC1995"/>
    <w:rsid w:val="00BC1D06"/>
    <w:rsid w:val="00BC3C78"/>
    <w:rsid w:val="00BC4561"/>
    <w:rsid w:val="00BC4B88"/>
    <w:rsid w:val="00BC5D19"/>
    <w:rsid w:val="00BC67C6"/>
    <w:rsid w:val="00BC6C44"/>
    <w:rsid w:val="00BC7208"/>
    <w:rsid w:val="00BD0E28"/>
    <w:rsid w:val="00BD1530"/>
    <w:rsid w:val="00BD23EF"/>
    <w:rsid w:val="00BD2924"/>
    <w:rsid w:val="00BD3DD4"/>
    <w:rsid w:val="00BD4FE0"/>
    <w:rsid w:val="00BD6BC3"/>
    <w:rsid w:val="00BD6DA8"/>
    <w:rsid w:val="00BD7282"/>
    <w:rsid w:val="00BE044C"/>
    <w:rsid w:val="00BE2006"/>
    <w:rsid w:val="00BE3446"/>
    <w:rsid w:val="00BE38AA"/>
    <w:rsid w:val="00BE3F58"/>
    <w:rsid w:val="00BE47D7"/>
    <w:rsid w:val="00BE6215"/>
    <w:rsid w:val="00BE709E"/>
    <w:rsid w:val="00BF11CA"/>
    <w:rsid w:val="00BF231A"/>
    <w:rsid w:val="00BF282B"/>
    <w:rsid w:val="00BF29AB"/>
    <w:rsid w:val="00BF2ACC"/>
    <w:rsid w:val="00BF3288"/>
    <w:rsid w:val="00BF345D"/>
    <w:rsid w:val="00BF49AF"/>
    <w:rsid w:val="00BF4F6B"/>
    <w:rsid w:val="00BF60E6"/>
    <w:rsid w:val="00BF6134"/>
    <w:rsid w:val="00BF7221"/>
    <w:rsid w:val="00BF7A16"/>
    <w:rsid w:val="00C003AC"/>
    <w:rsid w:val="00C00F3D"/>
    <w:rsid w:val="00C027E7"/>
    <w:rsid w:val="00C0306C"/>
    <w:rsid w:val="00C03322"/>
    <w:rsid w:val="00C03392"/>
    <w:rsid w:val="00C03868"/>
    <w:rsid w:val="00C03AC5"/>
    <w:rsid w:val="00C03C11"/>
    <w:rsid w:val="00C03E71"/>
    <w:rsid w:val="00C04D7E"/>
    <w:rsid w:val="00C0645D"/>
    <w:rsid w:val="00C067FA"/>
    <w:rsid w:val="00C06846"/>
    <w:rsid w:val="00C07059"/>
    <w:rsid w:val="00C10386"/>
    <w:rsid w:val="00C11802"/>
    <w:rsid w:val="00C1189B"/>
    <w:rsid w:val="00C118DB"/>
    <w:rsid w:val="00C11EA0"/>
    <w:rsid w:val="00C12809"/>
    <w:rsid w:val="00C12A47"/>
    <w:rsid w:val="00C12D63"/>
    <w:rsid w:val="00C1349A"/>
    <w:rsid w:val="00C139F9"/>
    <w:rsid w:val="00C149DD"/>
    <w:rsid w:val="00C14F97"/>
    <w:rsid w:val="00C15122"/>
    <w:rsid w:val="00C16846"/>
    <w:rsid w:val="00C16CF9"/>
    <w:rsid w:val="00C176CB"/>
    <w:rsid w:val="00C17915"/>
    <w:rsid w:val="00C17993"/>
    <w:rsid w:val="00C17B26"/>
    <w:rsid w:val="00C20319"/>
    <w:rsid w:val="00C20538"/>
    <w:rsid w:val="00C22366"/>
    <w:rsid w:val="00C2269E"/>
    <w:rsid w:val="00C22DE7"/>
    <w:rsid w:val="00C23B4C"/>
    <w:rsid w:val="00C252D7"/>
    <w:rsid w:val="00C252E9"/>
    <w:rsid w:val="00C25A4E"/>
    <w:rsid w:val="00C26606"/>
    <w:rsid w:val="00C26645"/>
    <w:rsid w:val="00C272C9"/>
    <w:rsid w:val="00C2773D"/>
    <w:rsid w:val="00C30670"/>
    <w:rsid w:val="00C30736"/>
    <w:rsid w:val="00C3081A"/>
    <w:rsid w:val="00C30D7D"/>
    <w:rsid w:val="00C3190C"/>
    <w:rsid w:val="00C34093"/>
    <w:rsid w:val="00C34B1D"/>
    <w:rsid w:val="00C34F3A"/>
    <w:rsid w:val="00C352DD"/>
    <w:rsid w:val="00C35A17"/>
    <w:rsid w:val="00C36857"/>
    <w:rsid w:val="00C37AE8"/>
    <w:rsid w:val="00C37B85"/>
    <w:rsid w:val="00C40435"/>
    <w:rsid w:val="00C405E4"/>
    <w:rsid w:val="00C41638"/>
    <w:rsid w:val="00C426C3"/>
    <w:rsid w:val="00C426E2"/>
    <w:rsid w:val="00C42D2D"/>
    <w:rsid w:val="00C43B32"/>
    <w:rsid w:val="00C4440D"/>
    <w:rsid w:val="00C44D27"/>
    <w:rsid w:val="00C44F39"/>
    <w:rsid w:val="00C45384"/>
    <w:rsid w:val="00C4610C"/>
    <w:rsid w:val="00C469F6"/>
    <w:rsid w:val="00C4711E"/>
    <w:rsid w:val="00C474BC"/>
    <w:rsid w:val="00C505E2"/>
    <w:rsid w:val="00C50DA9"/>
    <w:rsid w:val="00C513FB"/>
    <w:rsid w:val="00C51B1E"/>
    <w:rsid w:val="00C52814"/>
    <w:rsid w:val="00C52FD8"/>
    <w:rsid w:val="00C536FB"/>
    <w:rsid w:val="00C56A1F"/>
    <w:rsid w:val="00C603BC"/>
    <w:rsid w:val="00C61A2A"/>
    <w:rsid w:val="00C62050"/>
    <w:rsid w:val="00C62388"/>
    <w:rsid w:val="00C6301E"/>
    <w:rsid w:val="00C630A9"/>
    <w:rsid w:val="00C63C20"/>
    <w:rsid w:val="00C64055"/>
    <w:rsid w:val="00C6476F"/>
    <w:rsid w:val="00C65740"/>
    <w:rsid w:val="00C65BD2"/>
    <w:rsid w:val="00C65D25"/>
    <w:rsid w:val="00C65DE3"/>
    <w:rsid w:val="00C6617E"/>
    <w:rsid w:val="00C66887"/>
    <w:rsid w:val="00C66F04"/>
    <w:rsid w:val="00C67BD7"/>
    <w:rsid w:val="00C7019C"/>
    <w:rsid w:val="00C70546"/>
    <w:rsid w:val="00C709FB"/>
    <w:rsid w:val="00C710FA"/>
    <w:rsid w:val="00C7150E"/>
    <w:rsid w:val="00C71CC7"/>
    <w:rsid w:val="00C72249"/>
    <w:rsid w:val="00C727C9"/>
    <w:rsid w:val="00C72BB7"/>
    <w:rsid w:val="00C72FB4"/>
    <w:rsid w:val="00C73063"/>
    <w:rsid w:val="00C736EA"/>
    <w:rsid w:val="00C74199"/>
    <w:rsid w:val="00C74C46"/>
    <w:rsid w:val="00C753E5"/>
    <w:rsid w:val="00C75E1B"/>
    <w:rsid w:val="00C76391"/>
    <w:rsid w:val="00C76D32"/>
    <w:rsid w:val="00C800BF"/>
    <w:rsid w:val="00C809A4"/>
    <w:rsid w:val="00C8150B"/>
    <w:rsid w:val="00C819CF"/>
    <w:rsid w:val="00C822D4"/>
    <w:rsid w:val="00C82758"/>
    <w:rsid w:val="00C8300D"/>
    <w:rsid w:val="00C830A9"/>
    <w:rsid w:val="00C83250"/>
    <w:rsid w:val="00C83EBD"/>
    <w:rsid w:val="00C844DE"/>
    <w:rsid w:val="00C869C4"/>
    <w:rsid w:val="00C873E1"/>
    <w:rsid w:val="00C9099C"/>
    <w:rsid w:val="00C90E0E"/>
    <w:rsid w:val="00C91A55"/>
    <w:rsid w:val="00C940A7"/>
    <w:rsid w:val="00C95314"/>
    <w:rsid w:val="00C966D6"/>
    <w:rsid w:val="00C9689A"/>
    <w:rsid w:val="00C968F7"/>
    <w:rsid w:val="00C97EB7"/>
    <w:rsid w:val="00CA0AE5"/>
    <w:rsid w:val="00CA0DF0"/>
    <w:rsid w:val="00CA18FD"/>
    <w:rsid w:val="00CA1974"/>
    <w:rsid w:val="00CA43BB"/>
    <w:rsid w:val="00CA5B71"/>
    <w:rsid w:val="00CA7063"/>
    <w:rsid w:val="00CA7A53"/>
    <w:rsid w:val="00CA7B9E"/>
    <w:rsid w:val="00CB05F4"/>
    <w:rsid w:val="00CB0887"/>
    <w:rsid w:val="00CB1824"/>
    <w:rsid w:val="00CB1C7B"/>
    <w:rsid w:val="00CB2708"/>
    <w:rsid w:val="00CB3D72"/>
    <w:rsid w:val="00CB3FEB"/>
    <w:rsid w:val="00CB5362"/>
    <w:rsid w:val="00CB58A2"/>
    <w:rsid w:val="00CB5EDB"/>
    <w:rsid w:val="00CB75AC"/>
    <w:rsid w:val="00CC0F7D"/>
    <w:rsid w:val="00CC12A1"/>
    <w:rsid w:val="00CC2C6E"/>
    <w:rsid w:val="00CC2D5E"/>
    <w:rsid w:val="00CC33A8"/>
    <w:rsid w:val="00CC3CAD"/>
    <w:rsid w:val="00CC458C"/>
    <w:rsid w:val="00CC5480"/>
    <w:rsid w:val="00CC6B10"/>
    <w:rsid w:val="00CC7098"/>
    <w:rsid w:val="00CC7F4C"/>
    <w:rsid w:val="00CD03A3"/>
    <w:rsid w:val="00CD066F"/>
    <w:rsid w:val="00CD0BA1"/>
    <w:rsid w:val="00CD1565"/>
    <w:rsid w:val="00CD24A4"/>
    <w:rsid w:val="00CD2504"/>
    <w:rsid w:val="00CD25F8"/>
    <w:rsid w:val="00CD2BDF"/>
    <w:rsid w:val="00CD3198"/>
    <w:rsid w:val="00CD3A31"/>
    <w:rsid w:val="00CD3FE8"/>
    <w:rsid w:val="00CD464D"/>
    <w:rsid w:val="00CD46BB"/>
    <w:rsid w:val="00CD5927"/>
    <w:rsid w:val="00CD6DA6"/>
    <w:rsid w:val="00CD7238"/>
    <w:rsid w:val="00CD7995"/>
    <w:rsid w:val="00CE0661"/>
    <w:rsid w:val="00CE0F99"/>
    <w:rsid w:val="00CE15CE"/>
    <w:rsid w:val="00CE1923"/>
    <w:rsid w:val="00CE22E8"/>
    <w:rsid w:val="00CE3277"/>
    <w:rsid w:val="00CE3EF4"/>
    <w:rsid w:val="00CE4875"/>
    <w:rsid w:val="00CE4D5F"/>
    <w:rsid w:val="00CE4DCC"/>
    <w:rsid w:val="00CE5324"/>
    <w:rsid w:val="00CE6260"/>
    <w:rsid w:val="00CE71DF"/>
    <w:rsid w:val="00CE7536"/>
    <w:rsid w:val="00CE7A9E"/>
    <w:rsid w:val="00CE7F27"/>
    <w:rsid w:val="00CF04A5"/>
    <w:rsid w:val="00CF10DB"/>
    <w:rsid w:val="00CF16C2"/>
    <w:rsid w:val="00CF29B1"/>
    <w:rsid w:val="00CF2B89"/>
    <w:rsid w:val="00CF2C12"/>
    <w:rsid w:val="00CF2D2C"/>
    <w:rsid w:val="00CF402A"/>
    <w:rsid w:val="00CF418F"/>
    <w:rsid w:val="00CF4E2A"/>
    <w:rsid w:val="00CF4F50"/>
    <w:rsid w:val="00CF5788"/>
    <w:rsid w:val="00CF6417"/>
    <w:rsid w:val="00CF6617"/>
    <w:rsid w:val="00CF6A41"/>
    <w:rsid w:val="00CF6CEA"/>
    <w:rsid w:val="00CF6E03"/>
    <w:rsid w:val="00CF70A0"/>
    <w:rsid w:val="00CF7198"/>
    <w:rsid w:val="00CF73EE"/>
    <w:rsid w:val="00D004D8"/>
    <w:rsid w:val="00D0098D"/>
    <w:rsid w:val="00D00DC5"/>
    <w:rsid w:val="00D01726"/>
    <w:rsid w:val="00D01767"/>
    <w:rsid w:val="00D02CB8"/>
    <w:rsid w:val="00D02F5F"/>
    <w:rsid w:val="00D035DA"/>
    <w:rsid w:val="00D03EC8"/>
    <w:rsid w:val="00D04099"/>
    <w:rsid w:val="00D04AB5"/>
    <w:rsid w:val="00D054DF"/>
    <w:rsid w:val="00D05A8E"/>
    <w:rsid w:val="00D0601C"/>
    <w:rsid w:val="00D10B25"/>
    <w:rsid w:val="00D10B77"/>
    <w:rsid w:val="00D11E64"/>
    <w:rsid w:val="00D12066"/>
    <w:rsid w:val="00D12247"/>
    <w:rsid w:val="00D12322"/>
    <w:rsid w:val="00D12C40"/>
    <w:rsid w:val="00D1319F"/>
    <w:rsid w:val="00D139F8"/>
    <w:rsid w:val="00D14AF3"/>
    <w:rsid w:val="00D14E68"/>
    <w:rsid w:val="00D14ED0"/>
    <w:rsid w:val="00D17490"/>
    <w:rsid w:val="00D17D41"/>
    <w:rsid w:val="00D20005"/>
    <w:rsid w:val="00D20506"/>
    <w:rsid w:val="00D209EA"/>
    <w:rsid w:val="00D21056"/>
    <w:rsid w:val="00D225AE"/>
    <w:rsid w:val="00D242F7"/>
    <w:rsid w:val="00D24D3C"/>
    <w:rsid w:val="00D265FA"/>
    <w:rsid w:val="00D26785"/>
    <w:rsid w:val="00D2750E"/>
    <w:rsid w:val="00D27C29"/>
    <w:rsid w:val="00D302B4"/>
    <w:rsid w:val="00D303A6"/>
    <w:rsid w:val="00D30B48"/>
    <w:rsid w:val="00D30B8C"/>
    <w:rsid w:val="00D30F33"/>
    <w:rsid w:val="00D31925"/>
    <w:rsid w:val="00D328FE"/>
    <w:rsid w:val="00D33BBB"/>
    <w:rsid w:val="00D3454D"/>
    <w:rsid w:val="00D346C6"/>
    <w:rsid w:val="00D346CA"/>
    <w:rsid w:val="00D34B6B"/>
    <w:rsid w:val="00D34E2F"/>
    <w:rsid w:val="00D35060"/>
    <w:rsid w:val="00D350BC"/>
    <w:rsid w:val="00D3601B"/>
    <w:rsid w:val="00D365F4"/>
    <w:rsid w:val="00D37154"/>
    <w:rsid w:val="00D37652"/>
    <w:rsid w:val="00D37DDB"/>
    <w:rsid w:val="00D404FD"/>
    <w:rsid w:val="00D41843"/>
    <w:rsid w:val="00D41978"/>
    <w:rsid w:val="00D419BC"/>
    <w:rsid w:val="00D41BBE"/>
    <w:rsid w:val="00D41D1B"/>
    <w:rsid w:val="00D42910"/>
    <w:rsid w:val="00D43ED4"/>
    <w:rsid w:val="00D44EB6"/>
    <w:rsid w:val="00D45212"/>
    <w:rsid w:val="00D453AF"/>
    <w:rsid w:val="00D45557"/>
    <w:rsid w:val="00D45AEE"/>
    <w:rsid w:val="00D46D83"/>
    <w:rsid w:val="00D4747D"/>
    <w:rsid w:val="00D478F8"/>
    <w:rsid w:val="00D50D2E"/>
    <w:rsid w:val="00D510CC"/>
    <w:rsid w:val="00D51BD5"/>
    <w:rsid w:val="00D51C44"/>
    <w:rsid w:val="00D52BA1"/>
    <w:rsid w:val="00D53294"/>
    <w:rsid w:val="00D53410"/>
    <w:rsid w:val="00D53930"/>
    <w:rsid w:val="00D549A6"/>
    <w:rsid w:val="00D5514A"/>
    <w:rsid w:val="00D55B5C"/>
    <w:rsid w:val="00D55E43"/>
    <w:rsid w:val="00D55FF6"/>
    <w:rsid w:val="00D56113"/>
    <w:rsid w:val="00D562E8"/>
    <w:rsid w:val="00D56A6B"/>
    <w:rsid w:val="00D600D5"/>
    <w:rsid w:val="00D60940"/>
    <w:rsid w:val="00D61905"/>
    <w:rsid w:val="00D62082"/>
    <w:rsid w:val="00D62FF7"/>
    <w:rsid w:val="00D636EB"/>
    <w:rsid w:val="00D638EA"/>
    <w:rsid w:val="00D64245"/>
    <w:rsid w:val="00D64CE9"/>
    <w:rsid w:val="00D65621"/>
    <w:rsid w:val="00D65869"/>
    <w:rsid w:val="00D6690D"/>
    <w:rsid w:val="00D67420"/>
    <w:rsid w:val="00D70ACB"/>
    <w:rsid w:val="00D71803"/>
    <w:rsid w:val="00D71BC5"/>
    <w:rsid w:val="00D71E54"/>
    <w:rsid w:val="00D720A5"/>
    <w:rsid w:val="00D72149"/>
    <w:rsid w:val="00D73604"/>
    <w:rsid w:val="00D73673"/>
    <w:rsid w:val="00D7396B"/>
    <w:rsid w:val="00D740F4"/>
    <w:rsid w:val="00D7432B"/>
    <w:rsid w:val="00D75BD6"/>
    <w:rsid w:val="00D75F4A"/>
    <w:rsid w:val="00D763AD"/>
    <w:rsid w:val="00D763E0"/>
    <w:rsid w:val="00D765B4"/>
    <w:rsid w:val="00D767CB"/>
    <w:rsid w:val="00D767FE"/>
    <w:rsid w:val="00D800FD"/>
    <w:rsid w:val="00D80A8B"/>
    <w:rsid w:val="00D80A9C"/>
    <w:rsid w:val="00D83912"/>
    <w:rsid w:val="00D83E70"/>
    <w:rsid w:val="00D83EEA"/>
    <w:rsid w:val="00D84042"/>
    <w:rsid w:val="00D84102"/>
    <w:rsid w:val="00D8504D"/>
    <w:rsid w:val="00D850CD"/>
    <w:rsid w:val="00D85EEB"/>
    <w:rsid w:val="00D85FF3"/>
    <w:rsid w:val="00D86390"/>
    <w:rsid w:val="00D864CE"/>
    <w:rsid w:val="00D86635"/>
    <w:rsid w:val="00D86F7E"/>
    <w:rsid w:val="00D876BB"/>
    <w:rsid w:val="00D9063F"/>
    <w:rsid w:val="00D91C35"/>
    <w:rsid w:val="00D91D27"/>
    <w:rsid w:val="00D92918"/>
    <w:rsid w:val="00D92C4D"/>
    <w:rsid w:val="00D92D3A"/>
    <w:rsid w:val="00D92DD2"/>
    <w:rsid w:val="00D93135"/>
    <w:rsid w:val="00D9351B"/>
    <w:rsid w:val="00D94075"/>
    <w:rsid w:val="00D94DC7"/>
    <w:rsid w:val="00D9552F"/>
    <w:rsid w:val="00D95774"/>
    <w:rsid w:val="00D95853"/>
    <w:rsid w:val="00D9633D"/>
    <w:rsid w:val="00DA02B7"/>
    <w:rsid w:val="00DA058B"/>
    <w:rsid w:val="00DA0712"/>
    <w:rsid w:val="00DA0B72"/>
    <w:rsid w:val="00DA121A"/>
    <w:rsid w:val="00DA17CA"/>
    <w:rsid w:val="00DA1906"/>
    <w:rsid w:val="00DA1A55"/>
    <w:rsid w:val="00DA2412"/>
    <w:rsid w:val="00DA2413"/>
    <w:rsid w:val="00DA317A"/>
    <w:rsid w:val="00DA3B9D"/>
    <w:rsid w:val="00DA5A1B"/>
    <w:rsid w:val="00DA5D87"/>
    <w:rsid w:val="00DA678F"/>
    <w:rsid w:val="00DA720D"/>
    <w:rsid w:val="00DA789C"/>
    <w:rsid w:val="00DA7E21"/>
    <w:rsid w:val="00DB0225"/>
    <w:rsid w:val="00DB0FCF"/>
    <w:rsid w:val="00DB107B"/>
    <w:rsid w:val="00DB1E7C"/>
    <w:rsid w:val="00DB204B"/>
    <w:rsid w:val="00DB317D"/>
    <w:rsid w:val="00DB39D6"/>
    <w:rsid w:val="00DB502B"/>
    <w:rsid w:val="00DB5887"/>
    <w:rsid w:val="00DB5D92"/>
    <w:rsid w:val="00DB607A"/>
    <w:rsid w:val="00DB61C3"/>
    <w:rsid w:val="00DB6639"/>
    <w:rsid w:val="00DB6C66"/>
    <w:rsid w:val="00DB756C"/>
    <w:rsid w:val="00DB78C4"/>
    <w:rsid w:val="00DB7BDB"/>
    <w:rsid w:val="00DC0C9E"/>
    <w:rsid w:val="00DC1064"/>
    <w:rsid w:val="00DC12C7"/>
    <w:rsid w:val="00DC1F31"/>
    <w:rsid w:val="00DC396F"/>
    <w:rsid w:val="00DC40D2"/>
    <w:rsid w:val="00DC4C83"/>
    <w:rsid w:val="00DC5858"/>
    <w:rsid w:val="00DC633D"/>
    <w:rsid w:val="00DC6AEA"/>
    <w:rsid w:val="00DC6B7F"/>
    <w:rsid w:val="00DC7A1C"/>
    <w:rsid w:val="00DC7C73"/>
    <w:rsid w:val="00DD066E"/>
    <w:rsid w:val="00DD0CE6"/>
    <w:rsid w:val="00DD0E44"/>
    <w:rsid w:val="00DD273E"/>
    <w:rsid w:val="00DD2FDE"/>
    <w:rsid w:val="00DD3185"/>
    <w:rsid w:val="00DD5DD2"/>
    <w:rsid w:val="00DD60F2"/>
    <w:rsid w:val="00DD6DAF"/>
    <w:rsid w:val="00DD6E58"/>
    <w:rsid w:val="00DE0EDA"/>
    <w:rsid w:val="00DE10C9"/>
    <w:rsid w:val="00DE11B3"/>
    <w:rsid w:val="00DE3810"/>
    <w:rsid w:val="00DE6453"/>
    <w:rsid w:val="00DE6A00"/>
    <w:rsid w:val="00DE781A"/>
    <w:rsid w:val="00DF22CD"/>
    <w:rsid w:val="00DF321E"/>
    <w:rsid w:val="00DF3535"/>
    <w:rsid w:val="00DF3935"/>
    <w:rsid w:val="00DF3961"/>
    <w:rsid w:val="00DF3DBC"/>
    <w:rsid w:val="00DF4E66"/>
    <w:rsid w:val="00DF5634"/>
    <w:rsid w:val="00DF629E"/>
    <w:rsid w:val="00DF6341"/>
    <w:rsid w:val="00DF79DA"/>
    <w:rsid w:val="00E013DC"/>
    <w:rsid w:val="00E01915"/>
    <w:rsid w:val="00E02731"/>
    <w:rsid w:val="00E02EAD"/>
    <w:rsid w:val="00E034D3"/>
    <w:rsid w:val="00E044ED"/>
    <w:rsid w:val="00E04AEB"/>
    <w:rsid w:val="00E051CC"/>
    <w:rsid w:val="00E05448"/>
    <w:rsid w:val="00E05532"/>
    <w:rsid w:val="00E057FA"/>
    <w:rsid w:val="00E06C99"/>
    <w:rsid w:val="00E07B13"/>
    <w:rsid w:val="00E07C5F"/>
    <w:rsid w:val="00E10412"/>
    <w:rsid w:val="00E10F51"/>
    <w:rsid w:val="00E119F9"/>
    <w:rsid w:val="00E11FC8"/>
    <w:rsid w:val="00E1237A"/>
    <w:rsid w:val="00E127A9"/>
    <w:rsid w:val="00E139DF"/>
    <w:rsid w:val="00E13AC9"/>
    <w:rsid w:val="00E14676"/>
    <w:rsid w:val="00E1496F"/>
    <w:rsid w:val="00E14D73"/>
    <w:rsid w:val="00E154E1"/>
    <w:rsid w:val="00E156E4"/>
    <w:rsid w:val="00E1618E"/>
    <w:rsid w:val="00E165A7"/>
    <w:rsid w:val="00E16D6E"/>
    <w:rsid w:val="00E16EDD"/>
    <w:rsid w:val="00E17DE0"/>
    <w:rsid w:val="00E20E19"/>
    <w:rsid w:val="00E21752"/>
    <w:rsid w:val="00E21A29"/>
    <w:rsid w:val="00E22133"/>
    <w:rsid w:val="00E22692"/>
    <w:rsid w:val="00E229C4"/>
    <w:rsid w:val="00E23698"/>
    <w:rsid w:val="00E23774"/>
    <w:rsid w:val="00E2382E"/>
    <w:rsid w:val="00E24AE9"/>
    <w:rsid w:val="00E2506E"/>
    <w:rsid w:val="00E255EC"/>
    <w:rsid w:val="00E257EF"/>
    <w:rsid w:val="00E25AB3"/>
    <w:rsid w:val="00E262D3"/>
    <w:rsid w:val="00E26E03"/>
    <w:rsid w:val="00E27526"/>
    <w:rsid w:val="00E27E25"/>
    <w:rsid w:val="00E30331"/>
    <w:rsid w:val="00E322B9"/>
    <w:rsid w:val="00E3329A"/>
    <w:rsid w:val="00E3368A"/>
    <w:rsid w:val="00E33752"/>
    <w:rsid w:val="00E33B82"/>
    <w:rsid w:val="00E34254"/>
    <w:rsid w:val="00E3435B"/>
    <w:rsid w:val="00E349F8"/>
    <w:rsid w:val="00E35B92"/>
    <w:rsid w:val="00E35DA3"/>
    <w:rsid w:val="00E363C3"/>
    <w:rsid w:val="00E36D17"/>
    <w:rsid w:val="00E40423"/>
    <w:rsid w:val="00E4203C"/>
    <w:rsid w:val="00E4256E"/>
    <w:rsid w:val="00E459DF"/>
    <w:rsid w:val="00E45EAC"/>
    <w:rsid w:val="00E46858"/>
    <w:rsid w:val="00E47639"/>
    <w:rsid w:val="00E50BC7"/>
    <w:rsid w:val="00E51E64"/>
    <w:rsid w:val="00E528A2"/>
    <w:rsid w:val="00E52947"/>
    <w:rsid w:val="00E5325A"/>
    <w:rsid w:val="00E5338C"/>
    <w:rsid w:val="00E53E25"/>
    <w:rsid w:val="00E5438B"/>
    <w:rsid w:val="00E548CE"/>
    <w:rsid w:val="00E5710D"/>
    <w:rsid w:val="00E607AC"/>
    <w:rsid w:val="00E60C2E"/>
    <w:rsid w:val="00E60DE3"/>
    <w:rsid w:val="00E6133A"/>
    <w:rsid w:val="00E61A5C"/>
    <w:rsid w:val="00E62894"/>
    <w:rsid w:val="00E62EAA"/>
    <w:rsid w:val="00E633AA"/>
    <w:rsid w:val="00E636A7"/>
    <w:rsid w:val="00E652B1"/>
    <w:rsid w:val="00E65AF4"/>
    <w:rsid w:val="00E661A2"/>
    <w:rsid w:val="00E67186"/>
    <w:rsid w:val="00E717AA"/>
    <w:rsid w:val="00E71A57"/>
    <w:rsid w:val="00E71BED"/>
    <w:rsid w:val="00E7242F"/>
    <w:rsid w:val="00E724BD"/>
    <w:rsid w:val="00E72A65"/>
    <w:rsid w:val="00E72B4D"/>
    <w:rsid w:val="00E73017"/>
    <w:rsid w:val="00E736BC"/>
    <w:rsid w:val="00E737F9"/>
    <w:rsid w:val="00E73AC3"/>
    <w:rsid w:val="00E746BD"/>
    <w:rsid w:val="00E74792"/>
    <w:rsid w:val="00E763AC"/>
    <w:rsid w:val="00E80B9D"/>
    <w:rsid w:val="00E80E59"/>
    <w:rsid w:val="00E8169F"/>
    <w:rsid w:val="00E81B80"/>
    <w:rsid w:val="00E823B4"/>
    <w:rsid w:val="00E825C6"/>
    <w:rsid w:val="00E82D0E"/>
    <w:rsid w:val="00E83153"/>
    <w:rsid w:val="00E836D9"/>
    <w:rsid w:val="00E8399F"/>
    <w:rsid w:val="00E83F3C"/>
    <w:rsid w:val="00E84792"/>
    <w:rsid w:val="00E84FDC"/>
    <w:rsid w:val="00E85189"/>
    <w:rsid w:val="00E8526B"/>
    <w:rsid w:val="00E85772"/>
    <w:rsid w:val="00E863E2"/>
    <w:rsid w:val="00E86761"/>
    <w:rsid w:val="00E86F80"/>
    <w:rsid w:val="00E875E6"/>
    <w:rsid w:val="00E87B03"/>
    <w:rsid w:val="00E87CA7"/>
    <w:rsid w:val="00E87EC8"/>
    <w:rsid w:val="00E903D9"/>
    <w:rsid w:val="00E909BD"/>
    <w:rsid w:val="00E9285B"/>
    <w:rsid w:val="00E92915"/>
    <w:rsid w:val="00E9291C"/>
    <w:rsid w:val="00E934EB"/>
    <w:rsid w:val="00E93EF8"/>
    <w:rsid w:val="00E94FD6"/>
    <w:rsid w:val="00E959B2"/>
    <w:rsid w:val="00E96DF0"/>
    <w:rsid w:val="00E9721C"/>
    <w:rsid w:val="00E97DE3"/>
    <w:rsid w:val="00EA0912"/>
    <w:rsid w:val="00EA1CAD"/>
    <w:rsid w:val="00EA24F0"/>
    <w:rsid w:val="00EA3992"/>
    <w:rsid w:val="00EA3F3A"/>
    <w:rsid w:val="00EA4BF2"/>
    <w:rsid w:val="00EA5C95"/>
    <w:rsid w:val="00EA5EC3"/>
    <w:rsid w:val="00EA611B"/>
    <w:rsid w:val="00EA66D3"/>
    <w:rsid w:val="00EA6F18"/>
    <w:rsid w:val="00EA7ABF"/>
    <w:rsid w:val="00EB05C8"/>
    <w:rsid w:val="00EB0BB0"/>
    <w:rsid w:val="00EB1F81"/>
    <w:rsid w:val="00EB2197"/>
    <w:rsid w:val="00EB23A9"/>
    <w:rsid w:val="00EB2F14"/>
    <w:rsid w:val="00EB51F0"/>
    <w:rsid w:val="00EB56A5"/>
    <w:rsid w:val="00EB61A1"/>
    <w:rsid w:val="00EB6B83"/>
    <w:rsid w:val="00EB6D6E"/>
    <w:rsid w:val="00EC073C"/>
    <w:rsid w:val="00EC0865"/>
    <w:rsid w:val="00EC1640"/>
    <w:rsid w:val="00EC1784"/>
    <w:rsid w:val="00EC203E"/>
    <w:rsid w:val="00EC20CA"/>
    <w:rsid w:val="00EC30DC"/>
    <w:rsid w:val="00EC31BE"/>
    <w:rsid w:val="00EC4149"/>
    <w:rsid w:val="00EC4222"/>
    <w:rsid w:val="00EC4BED"/>
    <w:rsid w:val="00EC4CDB"/>
    <w:rsid w:val="00EC6A25"/>
    <w:rsid w:val="00EC7C61"/>
    <w:rsid w:val="00EC7FDA"/>
    <w:rsid w:val="00ED0431"/>
    <w:rsid w:val="00ED0594"/>
    <w:rsid w:val="00ED06E0"/>
    <w:rsid w:val="00ED0914"/>
    <w:rsid w:val="00ED09F9"/>
    <w:rsid w:val="00ED0ADC"/>
    <w:rsid w:val="00ED134D"/>
    <w:rsid w:val="00ED1EC9"/>
    <w:rsid w:val="00ED1FE0"/>
    <w:rsid w:val="00ED3644"/>
    <w:rsid w:val="00ED3770"/>
    <w:rsid w:val="00ED4184"/>
    <w:rsid w:val="00ED4C99"/>
    <w:rsid w:val="00ED52D9"/>
    <w:rsid w:val="00ED6F1D"/>
    <w:rsid w:val="00ED7ADF"/>
    <w:rsid w:val="00ED7B1E"/>
    <w:rsid w:val="00EE0DF0"/>
    <w:rsid w:val="00EE1666"/>
    <w:rsid w:val="00EE2203"/>
    <w:rsid w:val="00EE22BD"/>
    <w:rsid w:val="00EE3460"/>
    <w:rsid w:val="00EE3550"/>
    <w:rsid w:val="00EE3CF3"/>
    <w:rsid w:val="00EE3D8D"/>
    <w:rsid w:val="00EE444D"/>
    <w:rsid w:val="00EE4679"/>
    <w:rsid w:val="00EE5039"/>
    <w:rsid w:val="00EE59EC"/>
    <w:rsid w:val="00EE5D11"/>
    <w:rsid w:val="00EE61D0"/>
    <w:rsid w:val="00EE6733"/>
    <w:rsid w:val="00EE6780"/>
    <w:rsid w:val="00EE6B13"/>
    <w:rsid w:val="00EE6CD2"/>
    <w:rsid w:val="00EE6D0C"/>
    <w:rsid w:val="00EE6FD2"/>
    <w:rsid w:val="00EE7496"/>
    <w:rsid w:val="00EF047F"/>
    <w:rsid w:val="00EF04F6"/>
    <w:rsid w:val="00EF083B"/>
    <w:rsid w:val="00EF125E"/>
    <w:rsid w:val="00EF131F"/>
    <w:rsid w:val="00EF14C7"/>
    <w:rsid w:val="00EF1720"/>
    <w:rsid w:val="00EF1CD8"/>
    <w:rsid w:val="00EF2845"/>
    <w:rsid w:val="00EF3356"/>
    <w:rsid w:val="00EF3559"/>
    <w:rsid w:val="00EF35F3"/>
    <w:rsid w:val="00EF50FA"/>
    <w:rsid w:val="00EF529C"/>
    <w:rsid w:val="00EF52E8"/>
    <w:rsid w:val="00EF5651"/>
    <w:rsid w:val="00EF62E2"/>
    <w:rsid w:val="00EF6759"/>
    <w:rsid w:val="00EF7316"/>
    <w:rsid w:val="00EF77B6"/>
    <w:rsid w:val="00EF7986"/>
    <w:rsid w:val="00EF7A7B"/>
    <w:rsid w:val="00EF7B89"/>
    <w:rsid w:val="00F00CB6"/>
    <w:rsid w:val="00F012C1"/>
    <w:rsid w:val="00F02D50"/>
    <w:rsid w:val="00F06255"/>
    <w:rsid w:val="00F064B1"/>
    <w:rsid w:val="00F0680B"/>
    <w:rsid w:val="00F076FF"/>
    <w:rsid w:val="00F07835"/>
    <w:rsid w:val="00F10724"/>
    <w:rsid w:val="00F109B7"/>
    <w:rsid w:val="00F113EF"/>
    <w:rsid w:val="00F11524"/>
    <w:rsid w:val="00F11535"/>
    <w:rsid w:val="00F115FB"/>
    <w:rsid w:val="00F11611"/>
    <w:rsid w:val="00F11FB8"/>
    <w:rsid w:val="00F12F97"/>
    <w:rsid w:val="00F132BF"/>
    <w:rsid w:val="00F13661"/>
    <w:rsid w:val="00F13A94"/>
    <w:rsid w:val="00F1425A"/>
    <w:rsid w:val="00F14E33"/>
    <w:rsid w:val="00F17571"/>
    <w:rsid w:val="00F1757F"/>
    <w:rsid w:val="00F17744"/>
    <w:rsid w:val="00F17992"/>
    <w:rsid w:val="00F203C5"/>
    <w:rsid w:val="00F208E0"/>
    <w:rsid w:val="00F219D9"/>
    <w:rsid w:val="00F21BB6"/>
    <w:rsid w:val="00F23C02"/>
    <w:rsid w:val="00F24977"/>
    <w:rsid w:val="00F2758C"/>
    <w:rsid w:val="00F30148"/>
    <w:rsid w:val="00F30305"/>
    <w:rsid w:val="00F306F5"/>
    <w:rsid w:val="00F30C9F"/>
    <w:rsid w:val="00F315D9"/>
    <w:rsid w:val="00F31D5F"/>
    <w:rsid w:val="00F3255D"/>
    <w:rsid w:val="00F34E1A"/>
    <w:rsid w:val="00F3529C"/>
    <w:rsid w:val="00F3534A"/>
    <w:rsid w:val="00F368EB"/>
    <w:rsid w:val="00F36A53"/>
    <w:rsid w:val="00F36C4E"/>
    <w:rsid w:val="00F36FC1"/>
    <w:rsid w:val="00F378FA"/>
    <w:rsid w:val="00F4247B"/>
    <w:rsid w:val="00F4343B"/>
    <w:rsid w:val="00F4353E"/>
    <w:rsid w:val="00F439BA"/>
    <w:rsid w:val="00F44F0D"/>
    <w:rsid w:val="00F455A9"/>
    <w:rsid w:val="00F45A5E"/>
    <w:rsid w:val="00F45EE9"/>
    <w:rsid w:val="00F463D0"/>
    <w:rsid w:val="00F467B4"/>
    <w:rsid w:val="00F46818"/>
    <w:rsid w:val="00F46905"/>
    <w:rsid w:val="00F50C88"/>
    <w:rsid w:val="00F510B7"/>
    <w:rsid w:val="00F51FD8"/>
    <w:rsid w:val="00F520FE"/>
    <w:rsid w:val="00F5230C"/>
    <w:rsid w:val="00F524E9"/>
    <w:rsid w:val="00F5288E"/>
    <w:rsid w:val="00F52D70"/>
    <w:rsid w:val="00F532E1"/>
    <w:rsid w:val="00F548ED"/>
    <w:rsid w:val="00F54D50"/>
    <w:rsid w:val="00F556CB"/>
    <w:rsid w:val="00F560B5"/>
    <w:rsid w:val="00F56416"/>
    <w:rsid w:val="00F57F5B"/>
    <w:rsid w:val="00F61AF5"/>
    <w:rsid w:val="00F61B32"/>
    <w:rsid w:val="00F61C00"/>
    <w:rsid w:val="00F62FEE"/>
    <w:rsid w:val="00F631B0"/>
    <w:rsid w:val="00F632A6"/>
    <w:rsid w:val="00F64D6E"/>
    <w:rsid w:val="00F6506B"/>
    <w:rsid w:val="00F662D1"/>
    <w:rsid w:val="00F67028"/>
    <w:rsid w:val="00F67143"/>
    <w:rsid w:val="00F677AA"/>
    <w:rsid w:val="00F677E7"/>
    <w:rsid w:val="00F6789C"/>
    <w:rsid w:val="00F7060F"/>
    <w:rsid w:val="00F7234C"/>
    <w:rsid w:val="00F72636"/>
    <w:rsid w:val="00F72E94"/>
    <w:rsid w:val="00F73352"/>
    <w:rsid w:val="00F7335F"/>
    <w:rsid w:val="00F73B61"/>
    <w:rsid w:val="00F74921"/>
    <w:rsid w:val="00F75146"/>
    <w:rsid w:val="00F75AEE"/>
    <w:rsid w:val="00F7605F"/>
    <w:rsid w:val="00F76129"/>
    <w:rsid w:val="00F761B8"/>
    <w:rsid w:val="00F774B3"/>
    <w:rsid w:val="00F81310"/>
    <w:rsid w:val="00F8210E"/>
    <w:rsid w:val="00F82C42"/>
    <w:rsid w:val="00F83712"/>
    <w:rsid w:val="00F83903"/>
    <w:rsid w:val="00F84E03"/>
    <w:rsid w:val="00F851B0"/>
    <w:rsid w:val="00F85F84"/>
    <w:rsid w:val="00F87BEC"/>
    <w:rsid w:val="00F87C5A"/>
    <w:rsid w:val="00F87E71"/>
    <w:rsid w:val="00F904A2"/>
    <w:rsid w:val="00F907C0"/>
    <w:rsid w:val="00F90F06"/>
    <w:rsid w:val="00F920E7"/>
    <w:rsid w:val="00F926DC"/>
    <w:rsid w:val="00F92B21"/>
    <w:rsid w:val="00F92ECA"/>
    <w:rsid w:val="00F93A43"/>
    <w:rsid w:val="00F93A67"/>
    <w:rsid w:val="00F93DCF"/>
    <w:rsid w:val="00F941B5"/>
    <w:rsid w:val="00F947A7"/>
    <w:rsid w:val="00F949BF"/>
    <w:rsid w:val="00F94C8D"/>
    <w:rsid w:val="00F94E69"/>
    <w:rsid w:val="00F95103"/>
    <w:rsid w:val="00F95140"/>
    <w:rsid w:val="00F95330"/>
    <w:rsid w:val="00F97D1F"/>
    <w:rsid w:val="00FA006C"/>
    <w:rsid w:val="00FA021F"/>
    <w:rsid w:val="00FA0372"/>
    <w:rsid w:val="00FA082C"/>
    <w:rsid w:val="00FA0D68"/>
    <w:rsid w:val="00FA10C3"/>
    <w:rsid w:val="00FA1807"/>
    <w:rsid w:val="00FA1CC9"/>
    <w:rsid w:val="00FA1F90"/>
    <w:rsid w:val="00FA2439"/>
    <w:rsid w:val="00FA271F"/>
    <w:rsid w:val="00FA287B"/>
    <w:rsid w:val="00FA33C1"/>
    <w:rsid w:val="00FA3E4E"/>
    <w:rsid w:val="00FA429F"/>
    <w:rsid w:val="00FA4C88"/>
    <w:rsid w:val="00FA554E"/>
    <w:rsid w:val="00FA738E"/>
    <w:rsid w:val="00FB051D"/>
    <w:rsid w:val="00FB06A0"/>
    <w:rsid w:val="00FB12E0"/>
    <w:rsid w:val="00FB20F4"/>
    <w:rsid w:val="00FB258C"/>
    <w:rsid w:val="00FB3085"/>
    <w:rsid w:val="00FB3144"/>
    <w:rsid w:val="00FB486B"/>
    <w:rsid w:val="00FB5B1B"/>
    <w:rsid w:val="00FB5BFE"/>
    <w:rsid w:val="00FB622A"/>
    <w:rsid w:val="00FB665F"/>
    <w:rsid w:val="00FB68F2"/>
    <w:rsid w:val="00FB6940"/>
    <w:rsid w:val="00FB6CCC"/>
    <w:rsid w:val="00FC017B"/>
    <w:rsid w:val="00FC03A2"/>
    <w:rsid w:val="00FC0D0E"/>
    <w:rsid w:val="00FC1911"/>
    <w:rsid w:val="00FC26D1"/>
    <w:rsid w:val="00FC30CD"/>
    <w:rsid w:val="00FC38BA"/>
    <w:rsid w:val="00FC4CED"/>
    <w:rsid w:val="00FC4ECA"/>
    <w:rsid w:val="00FC6013"/>
    <w:rsid w:val="00FC66F2"/>
    <w:rsid w:val="00FC7516"/>
    <w:rsid w:val="00FD0E00"/>
    <w:rsid w:val="00FD10C6"/>
    <w:rsid w:val="00FD169D"/>
    <w:rsid w:val="00FD17AF"/>
    <w:rsid w:val="00FD1E81"/>
    <w:rsid w:val="00FD2050"/>
    <w:rsid w:val="00FD2741"/>
    <w:rsid w:val="00FD34B2"/>
    <w:rsid w:val="00FD3C22"/>
    <w:rsid w:val="00FD3DDE"/>
    <w:rsid w:val="00FD3EF9"/>
    <w:rsid w:val="00FD408E"/>
    <w:rsid w:val="00FD4875"/>
    <w:rsid w:val="00FD64AB"/>
    <w:rsid w:val="00FD7006"/>
    <w:rsid w:val="00FD774E"/>
    <w:rsid w:val="00FD7EAB"/>
    <w:rsid w:val="00FE01D9"/>
    <w:rsid w:val="00FE072D"/>
    <w:rsid w:val="00FE0951"/>
    <w:rsid w:val="00FE0B7B"/>
    <w:rsid w:val="00FE185B"/>
    <w:rsid w:val="00FE2CFB"/>
    <w:rsid w:val="00FE2D66"/>
    <w:rsid w:val="00FE4BB9"/>
    <w:rsid w:val="00FE50F5"/>
    <w:rsid w:val="00FE6922"/>
    <w:rsid w:val="00FE6C12"/>
    <w:rsid w:val="00FE6E67"/>
    <w:rsid w:val="00FE72A5"/>
    <w:rsid w:val="00FE7FB6"/>
    <w:rsid w:val="00FF1AE1"/>
    <w:rsid w:val="00FF1C9C"/>
    <w:rsid w:val="00FF1E7D"/>
    <w:rsid w:val="00FF27CA"/>
    <w:rsid w:val="00FF3900"/>
    <w:rsid w:val="00FF3E38"/>
    <w:rsid w:val="00FF468A"/>
    <w:rsid w:val="00FF4A3D"/>
    <w:rsid w:val="00FF5432"/>
    <w:rsid w:val="00FF57CF"/>
    <w:rsid w:val="00FF70E6"/>
    <w:rsid w:val="00FF76F3"/>
    <w:rsid w:val="00FF7746"/>
    <w:rsid w:val="00FF7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137"/>
    <w:pPr>
      <w:widowControl w:val="0"/>
      <w:autoSpaceDE w:val="0"/>
      <w:autoSpaceDN w:val="0"/>
      <w:adjustRightInd w:val="0"/>
      <w:spacing w:after="0" w:line="240" w:lineRule="auto"/>
    </w:pPr>
    <w:rPr>
      <w:rFonts w:ascii="Times New Roman" w:hAnsi="Times New Roman"/>
      <w:sz w:val="20"/>
      <w:szCs w:val="20"/>
    </w:rPr>
  </w:style>
  <w:style w:type="paragraph" w:styleId="1">
    <w:name w:val="heading 1"/>
    <w:basedOn w:val="a"/>
    <w:next w:val="a"/>
    <w:link w:val="10"/>
    <w:uiPriority w:val="9"/>
    <w:qFormat/>
    <w:rsid w:val="00917137"/>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7137"/>
    <w:rPr>
      <w:rFonts w:asciiTheme="majorHAnsi" w:eastAsiaTheme="majorEastAsia" w:hAnsiTheme="majorHAnsi" w:cstheme="majorBidi"/>
      <w:b/>
      <w:bCs/>
      <w:kern w:val="32"/>
      <w:sz w:val="32"/>
      <w:szCs w:val="32"/>
    </w:rPr>
  </w:style>
  <w:style w:type="paragraph" w:styleId="a3">
    <w:name w:val="No Spacing"/>
    <w:uiPriority w:val="1"/>
    <w:qFormat/>
    <w:rsid w:val="00917137"/>
    <w:pPr>
      <w:widowControl w:val="0"/>
      <w:autoSpaceDE w:val="0"/>
      <w:autoSpaceDN w:val="0"/>
      <w:adjustRightInd w:val="0"/>
      <w:spacing w:after="0" w:line="240" w:lineRule="auto"/>
    </w:pPr>
    <w:rPr>
      <w:rFonts w:ascii="Times New Roman" w:hAnsi="Times New Roman" w:cs="Times New Roman"/>
      <w:sz w:val="20"/>
      <w:szCs w:val="20"/>
    </w:rPr>
  </w:style>
  <w:style w:type="paragraph" w:styleId="a4">
    <w:name w:val="Normal (Web)"/>
    <w:basedOn w:val="a"/>
    <w:uiPriority w:val="99"/>
    <w:unhideWhenUsed/>
    <w:rsid w:val="001807FB"/>
    <w:pPr>
      <w:widowControl/>
      <w:autoSpaceDE/>
      <w:autoSpaceDN/>
      <w:adjustRightInd/>
      <w:spacing w:before="100" w:beforeAutospacing="1" w:after="100" w:afterAutospacing="1"/>
    </w:pPr>
    <w:rPr>
      <w:rFonts w:eastAsia="Times New Roman" w:cs="Times New Roman"/>
      <w:sz w:val="24"/>
      <w:szCs w:val="24"/>
      <w:lang w:eastAsia="ru-RU"/>
    </w:rPr>
  </w:style>
  <w:style w:type="character" w:customStyle="1" w:styleId="apple-converted-space">
    <w:name w:val="apple-converted-space"/>
    <w:basedOn w:val="a0"/>
    <w:rsid w:val="001807FB"/>
  </w:style>
  <w:style w:type="character" w:styleId="a5">
    <w:name w:val="Hyperlink"/>
    <w:basedOn w:val="a0"/>
    <w:uiPriority w:val="99"/>
    <w:semiHidden/>
    <w:unhideWhenUsed/>
    <w:rsid w:val="001807FB"/>
    <w:rPr>
      <w:color w:val="0000FF"/>
      <w:u w:val="single"/>
    </w:rPr>
  </w:style>
</w:styles>
</file>

<file path=word/webSettings.xml><?xml version="1.0" encoding="utf-8"?>
<w:webSettings xmlns:r="http://schemas.openxmlformats.org/officeDocument/2006/relationships" xmlns:w="http://schemas.openxmlformats.org/wordprocessingml/2006/main">
  <w:divs>
    <w:div w:id="1353919775">
      <w:bodyDiv w:val="1"/>
      <w:marLeft w:val="0"/>
      <w:marRight w:val="0"/>
      <w:marTop w:val="0"/>
      <w:marBottom w:val="0"/>
      <w:divBdr>
        <w:top w:val="none" w:sz="0" w:space="0" w:color="auto"/>
        <w:left w:val="none" w:sz="0" w:space="0" w:color="auto"/>
        <w:bottom w:val="none" w:sz="0" w:space="0" w:color="auto"/>
        <w:right w:val="none" w:sz="0" w:space="0" w:color="auto"/>
      </w:divBdr>
      <w:divsChild>
        <w:div w:id="1015768485">
          <w:marLeft w:val="192"/>
          <w:marRight w:val="0"/>
          <w:marTop w:val="0"/>
          <w:marBottom w:val="0"/>
          <w:divBdr>
            <w:top w:val="none" w:sz="0" w:space="0" w:color="auto"/>
            <w:left w:val="none" w:sz="0" w:space="0" w:color="auto"/>
            <w:bottom w:val="none" w:sz="0" w:space="0" w:color="auto"/>
            <w:right w:val="none" w:sz="0" w:space="0" w:color="auto"/>
          </w:divBdr>
          <w:divsChild>
            <w:div w:id="1143039969">
              <w:marLeft w:val="0"/>
              <w:marRight w:val="0"/>
              <w:marTop w:val="0"/>
              <w:marBottom w:val="0"/>
              <w:divBdr>
                <w:top w:val="none" w:sz="0" w:space="0" w:color="auto"/>
                <w:left w:val="none" w:sz="0" w:space="0" w:color="auto"/>
                <w:bottom w:val="none" w:sz="0" w:space="0" w:color="auto"/>
                <w:right w:val="none" w:sz="0" w:space="0" w:color="auto"/>
              </w:divBdr>
              <w:divsChild>
                <w:div w:id="173134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br.ru/currency_base/daily.aspx" TargetMode="External"/><Relationship Id="rId13" Type="http://schemas.openxmlformats.org/officeDocument/2006/relationships/hyperlink" Target="https://www.gibdd.ru/r/66/contacts/div1165043/" TargetMode="External"/><Relationship Id="rId18" Type="http://schemas.openxmlformats.org/officeDocument/2006/relationships/hyperlink" Target="http://www.cbr.ru/currency_base/daily.aspx"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5641DFA6DFA37D81192D8E8914A3E181315036EAF8D6959583FB31B2B797E4C0B9ECFF511E44B645h0yAO" TargetMode="External"/><Relationship Id="rId12" Type="http://schemas.openxmlformats.org/officeDocument/2006/relationships/hyperlink" Target="https://www.gibdd.ru/r/66/contacts/div1165058/" TargetMode="External"/><Relationship Id="rId17" Type="http://schemas.openxmlformats.org/officeDocument/2006/relationships/hyperlink" Target="http://www.cbr.ru/currency_base/daily.aspx" TargetMode="External"/><Relationship Id="rId2" Type="http://schemas.openxmlformats.org/officeDocument/2006/relationships/settings" Target="settings.xml"/><Relationship Id="rId16" Type="http://schemas.openxmlformats.org/officeDocument/2006/relationships/hyperlink" Target="http://www.cbr.ru/currency_base/daily.aspx"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7F2EEDDD06F168B694690D2DE649735BC9E53CBFC16FEC31087E4E96CAJ2nFL" TargetMode="External"/><Relationship Id="rId11" Type="http://schemas.openxmlformats.org/officeDocument/2006/relationships/hyperlink" Target="https://www.gibdd.ru/r/77/contacts/div1145039/" TargetMode="External"/><Relationship Id="rId5" Type="http://schemas.openxmlformats.org/officeDocument/2006/relationships/hyperlink" Target="consultantplus://offline/ref=7F2EEDDD06F168B694690D2DE649735BC9E53CBFC16FEC31087E4E96CAJ2nFL" TargetMode="External"/><Relationship Id="rId15" Type="http://schemas.openxmlformats.org/officeDocument/2006/relationships/hyperlink" Target="consultantplus://offline/ref=4BC6814DDC56B9B1ED04E47954C025460615ECC74F14F649C2C82A9D5718F7703D27FC49DDA3FC0Da9xCL" TargetMode="External"/><Relationship Id="rId10" Type="http://schemas.openxmlformats.org/officeDocument/2006/relationships/hyperlink" Target="file:///D:\HOME\Maslova_MP\My%20Documents\%D0%92%D0%A1%D0%95%20%D0%94%D0%9E%D0%9A%D0%A3%D0%9C%D0%95%D0%9D%D0%A2%D0%AB\2015%20%D0%9A%D0%9E%D0%A0%D0%A0%D0%A3%D0%9F%D0%A6%D0%98%D0%AF\%D0%9C%D0%B5%D1%82%D0%BE%D0%B4%D0%B8%D1%87%D0%BA%D0%B0\Metodicheskie_rekomendatcii_Mintruda_Rossii_po_voprosam_predstavleniya_svedenij_o_dohodah,_rashodah,_ob_imucshestve_i_obyazatelystvah_imucshestvennogo_haraktera_i_zapolneni.docx" TargetMode="External"/><Relationship Id="rId19" Type="http://schemas.openxmlformats.org/officeDocument/2006/relationships/hyperlink" Target="http://www.cbr.ru/currency_base/daily.aspx" TargetMode="External"/><Relationship Id="rId4" Type="http://schemas.openxmlformats.org/officeDocument/2006/relationships/hyperlink" Target="consultantplus://offline/ref=C9E7374AA1332C6CF9FF0059DC9BC42D7E0C4094E90E8D4E87A0DE0B00JBsBL" TargetMode="External"/><Relationship Id="rId9" Type="http://schemas.openxmlformats.org/officeDocument/2006/relationships/hyperlink" Target="file:///D:\HOME\Maslova_MP\My%20Documents\%D0%92%D0%A1%D0%95%20%D0%94%D0%9E%D0%9A%D0%A3%D0%9C%D0%95%D0%9D%D0%A2%D0%AB\2015%20%D0%9A%D0%9E%D0%A0%D0%A0%D0%A3%D0%9F%D0%A6%D0%98%D0%AF\%D0%9C%D0%B5%D1%82%D0%BE%D0%B4%D0%B8%D1%87%D0%BA%D0%B0\Metodicheskie_rekomendatcii_Mintruda_Rossii_po_voprosam_predstavleniya_svedenij_o_dohodah,_rashodah,_ob_imucshestve_i_obyazatelystvah_imucshestvennogo_haraktera_i_zapolneni.docx" TargetMode="External"/><Relationship Id="rId14" Type="http://schemas.openxmlformats.org/officeDocument/2006/relationships/hyperlink" Target="http://www.cbr.ru/hd_base/?PrtId=metall_base_ne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10615</Words>
  <Characters>60506</Characters>
  <Application>Microsoft Office Word</Application>
  <DocSecurity>0</DocSecurity>
  <Lines>504</Lines>
  <Paragraphs>141</Paragraphs>
  <ScaleCrop>false</ScaleCrop>
  <Company/>
  <LinksUpToDate>false</LinksUpToDate>
  <CharactersWithSpaces>70980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2015-02-27T07:47:00Z</cp:lastPrinted>
  <dcterms:created xsi:type="dcterms:W3CDTF">2015-02-27T07:45:00Z</dcterms:created>
  <dcterms:modified xsi:type="dcterms:W3CDTF">2015-02-27T07:47:00Z</dcterms:modified>
</cp:coreProperties>
</file>