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71" w:rsidRPr="00C36877" w:rsidRDefault="004B7F35" w:rsidP="00C36877">
      <w:pPr>
        <w:spacing w:line="25" w:lineRule="atLeast"/>
        <w:ind w:right="43"/>
        <w:contextualSpacing/>
        <w:jc w:val="center"/>
        <w:rPr>
          <w:b/>
          <w:sz w:val="24"/>
          <w:szCs w:val="24"/>
        </w:rPr>
      </w:pPr>
      <w:r w:rsidRPr="00C36877">
        <w:rPr>
          <w:b/>
          <w:sz w:val="24"/>
          <w:szCs w:val="24"/>
        </w:rPr>
        <w:t>Информация о втором этапе конкурса!</w:t>
      </w:r>
    </w:p>
    <w:p w:rsidR="006E7A3D" w:rsidRPr="00C36877" w:rsidRDefault="006E7A3D" w:rsidP="00C36877">
      <w:pPr>
        <w:spacing w:line="25" w:lineRule="atLeast"/>
        <w:ind w:right="43"/>
        <w:contextualSpacing/>
        <w:jc w:val="center"/>
        <w:rPr>
          <w:sz w:val="24"/>
          <w:szCs w:val="24"/>
        </w:rPr>
      </w:pPr>
    </w:p>
    <w:p w:rsidR="00062F55" w:rsidRPr="00C36877" w:rsidRDefault="006E7A3D" w:rsidP="00C36877">
      <w:pPr>
        <w:spacing w:line="25" w:lineRule="atLeast"/>
        <w:ind w:firstLine="709"/>
        <w:contextualSpacing/>
        <w:jc w:val="both"/>
        <w:rPr>
          <w:sz w:val="24"/>
          <w:szCs w:val="24"/>
        </w:rPr>
      </w:pPr>
      <w:r w:rsidRPr="00C36877">
        <w:rPr>
          <w:sz w:val="24"/>
          <w:szCs w:val="24"/>
        </w:rPr>
        <w:t>В соответствии с Указом Президента Российской Федерации от 01.02.2005 г. № 112 «О конкурсе на замещение вакантной должности государственной гражданской службы Российской Федерации», на основании Приказа</w:t>
      </w:r>
      <w:r w:rsidR="00F51D37" w:rsidRPr="00C36877">
        <w:rPr>
          <w:sz w:val="24"/>
          <w:szCs w:val="24"/>
        </w:rPr>
        <w:t xml:space="preserve"> </w:t>
      </w:r>
      <w:r w:rsidRPr="00C36877">
        <w:rPr>
          <w:sz w:val="24"/>
          <w:szCs w:val="24"/>
        </w:rPr>
        <w:t xml:space="preserve">Управления </w:t>
      </w:r>
      <w:proofErr w:type="spellStart"/>
      <w:r w:rsidRPr="00C36877">
        <w:rPr>
          <w:sz w:val="24"/>
          <w:szCs w:val="24"/>
        </w:rPr>
        <w:t>Роспотребнадзора</w:t>
      </w:r>
      <w:proofErr w:type="spellEnd"/>
      <w:r w:rsidRPr="00C36877">
        <w:rPr>
          <w:sz w:val="24"/>
          <w:szCs w:val="24"/>
        </w:rPr>
        <w:t xml:space="preserve"> по Нижегородской области № 161-О от 13.08.2024г. </w:t>
      </w:r>
      <w:r w:rsidR="00062F55" w:rsidRPr="00C36877">
        <w:rPr>
          <w:sz w:val="24"/>
          <w:szCs w:val="24"/>
        </w:rPr>
        <w:t xml:space="preserve">решено допустить до участия </w:t>
      </w:r>
      <w:r w:rsidR="00F51D37" w:rsidRPr="00C36877">
        <w:rPr>
          <w:sz w:val="24"/>
          <w:szCs w:val="24"/>
        </w:rPr>
        <w:t>ко</w:t>
      </w:r>
      <w:r w:rsidR="00062F55" w:rsidRPr="00C36877">
        <w:rPr>
          <w:sz w:val="24"/>
          <w:szCs w:val="24"/>
        </w:rPr>
        <w:t xml:space="preserve"> втором</w:t>
      </w:r>
      <w:r w:rsidR="00F51D37" w:rsidRPr="00C36877">
        <w:rPr>
          <w:sz w:val="24"/>
          <w:szCs w:val="24"/>
        </w:rPr>
        <w:t>у</w:t>
      </w:r>
      <w:r w:rsidR="00062F55" w:rsidRPr="00C36877">
        <w:rPr>
          <w:sz w:val="24"/>
          <w:szCs w:val="24"/>
        </w:rPr>
        <w:t xml:space="preserve"> этап</w:t>
      </w:r>
      <w:r w:rsidR="00F51D37" w:rsidRPr="00C36877">
        <w:rPr>
          <w:sz w:val="24"/>
          <w:szCs w:val="24"/>
        </w:rPr>
        <w:t>у</w:t>
      </w:r>
      <w:r w:rsidR="00062F55" w:rsidRPr="00C36877">
        <w:rPr>
          <w:sz w:val="24"/>
          <w:szCs w:val="24"/>
        </w:rPr>
        <w:t xml:space="preserve"> конкурса следующих претендентов:</w:t>
      </w:r>
    </w:p>
    <w:p w:rsidR="00062F55" w:rsidRPr="00C36877" w:rsidRDefault="00062F55" w:rsidP="00C36877">
      <w:pPr>
        <w:spacing w:line="25" w:lineRule="atLeast"/>
        <w:contextualSpacing/>
        <w:jc w:val="both"/>
        <w:rPr>
          <w:sz w:val="24"/>
          <w:szCs w:val="24"/>
        </w:rPr>
      </w:pPr>
      <w:proofErr w:type="gramStart"/>
      <w:r w:rsidRPr="00C36877">
        <w:rPr>
          <w:sz w:val="24"/>
          <w:szCs w:val="24"/>
        </w:rPr>
        <w:t xml:space="preserve">претендующих на замещение должности </w:t>
      </w:r>
      <w:r w:rsidRPr="00C36877">
        <w:rPr>
          <w:b/>
          <w:sz w:val="24"/>
          <w:szCs w:val="24"/>
        </w:rPr>
        <w:t>заместитель начальника</w:t>
      </w:r>
      <w:r w:rsidRPr="00C36877">
        <w:rPr>
          <w:sz w:val="24"/>
          <w:szCs w:val="24"/>
        </w:rPr>
        <w:t xml:space="preserve"> территориального отдела в Автозаводском, Ленинском районах города Нижнего Новгорода и Богородском районе:</w:t>
      </w:r>
      <w:proofErr w:type="gramEnd"/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Трефилова Якова Владимировича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Матвеева Дмитрия Александровича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proofErr w:type="spellStart"/>
      <w:r w:rsidRPr="00C36877">
        <w:rPr>
          <w:sz w:val="24"/>
          <w:szCs w:val="24"/>
        </w:rPr>
        <w:t>Валутину</w:t>
      </w:r>
      <w:proofErr w:type="spellEnd"/>
      <w:r w:rsidRPr="00C36877">
        <w:rPr>
          <w:sz w:val="24"/>
          <w:szCs w:val="24"/>
        </w:rPr>
        <w:t xml:space="preserve"> Елену Вячеславовну</w:t>
      </w:r>
    </w:p>
    <w:p w:rsidR="00062F55" w:rsidRPr="00C36877" w:rsidRDefault="00062F55" w:rsidP="00C36877">
      <w:pPr>
        <w:spacing w:line="25" w:lineRule="atLeast"/>
        <w:contextualSpacing/>
        <w:jc w:val="both"/>
        <w:rPr>
          <w:sz w:val="24"/>
          <w:szCs w:val="24"/>
        </w:rPr>
      </w:pPr>
      <w:r w:rsidRPr="00C36877">
        <w:rPr>
          <w:sz w:val="24"/>
          <w:szCs w:val="24"/>
        </w:rPr>
        <w:t xml:space="preserve">претендующих на замещение должности </w:t>
      </w:r>
      <w:r w:rsidRPr="00C36877">
        <w:rPr>
          <w:b/>
          <w:sz w:val="24"/>
          <w:szCs w:val="24"/>
        </w:rPr>
        <w:t>главный специалист - эксперт</w:t>
      </w:r>
      <w:r w:rsidRPr="00C36877">
        <w:rPr>
          <w:sz w:val="24"/>
          <w:szCs w:val="24"/>
        </w:rPr>
        <w:t xml:space="preserve"> территориального отдела в </w:t>
      </w:r>
      <w:proofErr w:type="spellStart"/>
      <w:r w:rsidRPr="00C36877">
        <w:rPr>
          <w:sz w:val="24"/>
          <w:szCs w:val="24"/>
        </w:rPr>
        <w:t>Канавинском</w:t>
      </w:r>
      <w:proofErr w:type="spellEnd"/>
      <w:r w:rsidRPr="00C36877">
        <w:rPr>
          <w:sz w:val="24"/>
          <w:szCs w:val="24"/>
        </w:rPr>
        <w:t xml:space="preserve">, </w:t>
      </w:r>
      <w:proofErr w:type="gramStart"/>
      <w:r w:rsidRPr="00C36877">
        <w:rPr>
          <w:sz w:val="24"/>
          <w:szCs w:val="24"/>
        </w:rPr>
        <w:t>Московском</w:t>
      </w:r>
      <w:proofErr w:type="gramEnd"/>
      <w:r w:rsidRPr="00C36877">
        <w:rPr>
          <w:sz w:val="24"/>
          <w:szCs w:val="24"/>
        </w:rPr>
        <w:t xml:space="preserve">, </w:t>
      </w:r>
      <w:proofErr w:type="spellStart"/>
      <w:r w:rsidRPr="00C36877">
        <w:rPr>
          <w:sz w:val="24"/>
          <w:szCs w:val="24"/>
        </w:rPr>
        <w:t>Сормовском</w:t>
      </w:r>
      <w:proofErr w:type="spellEnd"/>
      <w:r w:rsidRPr="00C36877">
        <w:rPr>
          <w:sz w:val="24"/>
          <w:szCs w:val="24"/>
        </w:rPr>
        <w:t xml:space="preserve"> районах города Нижнего Новгорода и городского округа город Бор: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Филиппову Светлану Дмитриевну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 xml:space="preserve"> Кулагину </w:t>
      </w:r>
      <w:proofErr w:type="spellStart"/>
      <w:r w:rsidRPr="00C36877">
        <w:rPr>
          <w:sz w:val="24"/>
          <w:szCs w:val="24"/>
        </w:rPr>
        <w:t>Анжелику</w:t>
      </w:r>
      <w:proofErr w:type="spellEnd"/>
      <w:r w:rsidRPr="00C36877">
        <w:rPr>
          <w:sz w:val="24"/>
          <w:szCs w:val="24"/>
        </w:rPr>
        <w:t xml:space="preserve"> Владимировну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proofErr w:type="spellStart"/>
      <w:r w:rsidRPr="00C36877">
        <w:rPr>
          <w:sz w:val="24"/>
          <w:szCs w:val="24"/>
        </w:rPr>
        <w:t>Святову</w:t>
      </w:r>
      <w:proofErr w:type="spellEnd"/>
      <w:r w:rsidRPr="00C36877">
        <w:rPr>
          <w:sz w:val="24"/>
          <w:szCs w:val="24"/>
        </w:rPr>
        <w:t xml:space="preserve"> Алену Владимировну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Каплину Анастасию Андреевну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Злобину Александру Вячеславовну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proofErr w:type="spellStart"/>
      <w:r w:rsidRPr="00C36877">
        <w:rPr>
          <w:sz w:val="24"/>
          <w:szCs w:val="24"/>
        </w:rPr>
        <w:t>Пыжикову</w:t>
      </w:r>
      <w:proofErr w:type="spellEnd"/>
      <w:r w:rsidRPr="00C36877">
        <w:rPr>
          <w:sz w:val="24"/>
          <w:szCs w:val="24"/>
        </w:rPr>
        <w:t xml:space="preserve"> Алену Игоревну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Герасимову Надежду Алексеевну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Теплова Романа Павловича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Андронову Наталью Николаевну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Стужину Ольгу Николаевну</w:t>
      </w:r>
    </w:p>
    <w:p w:rsidR="00062F55" w:rsidRPr="00C36877" w:rsidRDefault="00062F55" w:rsidP="00C36877">
      <w:pPr>
        <w:spacing w:line="25" w:lineRule="atLeast"/>
        <w:contextualSpacing/>
        <w:jc w:val="both"/>
        <w:rPr>
          <w:sz w:val="24"/>
          <w:szCs w:val="24"/>
        </w:rPr>
      </w:pPr>
      <w:proofErr w:type="gramStart"/>
      <w:r w:rsidRPr="00C36877">
        <w:rPr>
          <w:sz w:val="24"/>
          <w:szCs w:val="24"/>
        </w:rPr>
        <w:t xml:space="preserve">претендующих на замещение должности </w:t>
      </w:r>
      <w:r w:rsidRPr="00C36877">
        <w:rPr>
          <w:b/>
          <w:sz w:val="24"/>
          <w:szCs w:val="24"/>
        </w:rPr>
        <w:t>специалист – эксперт</w:t>
      </w:r>
      <w:r w:rsidRPr="00C36877">
        <w:rPr>
          <w:sz w:val="24"/>
          <w:szCs w:val="24"/>
        </w:rPr>
        <w:t xml:space="preserve"> территориального отдела Автозаводском, Ленинском районах города Нижнего Новгорода и Богородском районе:</w:t>
      </w:r>
      <w:proofErr w:type="gramEnd"/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Кузьмину Юлию Николаевну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Ильину Елизавету Владимировну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proofErr w:type="spellStart"/>
      <w:r w:rsidRPr="00C36877">
        <w:rPr>
          <w:sz w:val="24"/>
          <w:szCs w:val="24"/>
        </w:rPr>
        <w:t>Кочкину</w:t>
      </w:r>
      <w:proofErr w:type="spellEnd"/>
      <w:r w:rsidRPr="00C36877">
        <w:rPr>
          <w:sz w:val="24"/>
          <w:szCs w:val="24"/>
        </w:rPr>
        <w:t xml:space="preserve"> Диану Андреевну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proofErr w:type="spellStart"/>
      <w:r w:rsidRPr="00C36877">
        <w:rPr>
          <w:sz w:val="24"/>
          <w:szCs w:val="24"/>
        </w:rPr>
        <w:t>Шалаеву</w:t>
      </w:r>
      <w:proofErr w:type="spellEnd"/>
      <w:r w:rsidRPr="00C36877">
        <w:rPr>
          <w:sz w:val="24"/>
          <w:szCs w:val="24"/>
        </w:rPr>
        <w:t xml:space="preserve"> Альбину Владимировну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Шапочкину Светлану Васильевну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proofErr w:type="spellStart"/>
      <w:r w:rsidRPr="00C36877">
        <w:rPr>
          <w:sz w:val="24"/>
          <w:szCs w:val="24"/>
        </w:rPr>
        <w:t>Макиенко</w:t>
      </w:r>
      <w:proofErr w:type="spellEnd"/>
      <w:r w:rsidRPr="00C36877">
        <w:rPr>
          <w:sz w:val="24"/>
          <w:szCs w:val="24"/>
        </w:rPr>
        <w:t xml:space="preserve"> Любовь Павловну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proofErr w:type="spellStart"/>
      <w:r w:rsidRPr="00C36877">
        <w:rPr>
          <w:sz w:val="24"/>
          <w:szCs w:val="24"/>
        </w:rPr>
        <w:t>Зрячеву</w:t>
      </w:r>
      <w:proofErr w:type="spellEnd"/>
      <w:r w:rsidRPr="00C36877">
        <w:rPr>
          <w:sz w:val="24"/>
          <w:szCs w:val="24"/>
        </w:rPr>
        <w:t xml:space="preserve"> Екатерину Андреевну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proofErr w:type="spellStart"/>
      <w:r w:rsidRPr="00C36877">
        <w:rPr>
          <w:sz w:val="24"/>
          <w:szCs w:val="24"/>
        </w:rPr>
        <w:t>Шилину</w:t>
      </w:r>
      <w:proofErr w:type="spellEnd"/>
      <w:r w:rsidRPr="00C36877">
        <w:rPr>
          <w:sz w:val="24"/>
          <w:szCs w:val="24"/>
        </w:rPr>
        <w:t xml:space="preserve"> Кристину Юрьевну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Воронову Дарью Сергеевну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proofErr w:type="spellStart"/>
      <w:r w:rsidRPr="00C36877">
        <w:rPr>
          <w:sz w:val="24"/>
          <w:szCs w:val="24"/>
        </w:rPr>
        <w:t>Куфтину</w:t>
      </w:r>
      <w:proofErr w:type="spellEnd"/>
      <w:r w:rsidRPr="00C36877">
        <w:rPr>
          <w:sz w:val="24"/>
          <w:szCs w:val="24"/>
        </w:rPr>
        <w:t xml:space="preserve"> Екатерину Витальевну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Сенину Маргариту Дмитриевну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Авдонину Ксению Васильевну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proofErr w:type="spellStart"/>
      <w:r w:rsidRPr="00C36877">
        <w:rPr>
          <w:sz w:val="24"/>
          <w:szCs w:val="24"/>
        </w:rPr>
        <w:t>Пудову</w:t>
      </w:r>
      <w:proofErr w:type="spellEnd"/>
      <w:r w:rsidRPr="00C36877">
        <w:rPr>
          <w:sz w:val="24"/>
          <w:szCs w:val="24"/>
        </w:rPr>
        <w:t xml:space="preserve"> Анастасию Александровну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Рябышкину Анастасию Романовну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proofErr w:type="spellStart"/>
      <w:r w:rsidRPr="00C36877">
        <w:rPr>
          <w:sz w:val="24"/>
          <w:szCs w:val="24"/>
        </w:rPr>
        <w:t>Лунькову</w:t>
      </w:r>
      <w:proofErr w:type="spellEnd"/>
      <w:r w:rsidRPr="00C36877">
        <w:rPr>
          <w:sz w:val="24"/>
          <w:szCs w:val="24"/>
        </w:rPr>
        <w:t xml:space="preserve"> Валерию Алексеевну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Филину Анастасию Михайловну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Фомину Ольгу Игоревну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Осипову Наталью Юрьевну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Филатову Анну Николаевну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Шальнову Анастасию Алексеевну</w:t>
      </w:r>
    </w:p>
    <w:p w:rsidR="00062F55" w:rsidRPr="00C36877" w:rsidRDefault="00062F55" w:rsidP="00C36877">
      <w:pPr>
        <w:spacing w:line="25" w:lineRule="atLeast"/>
        <w:contextualSpacing/>
        <w:jc w:val="both"/>
        <w:rPr>
          <w:sz w:val="24"/>
          <w:szCs w:val="24"/>
        </w:rPr>
      </w:pPr>
      <w:r w:rsidRPr="00C36877">
        <w:rPr>
          <w:sz w:val="24"/>
          <w:szCs w:val="24"/>
        </w:rPr>
        <w:t xml:space="preserve">претендующих на замещение должности </w:t>
      </w:r>
      <w:r w:rsidRPr="00C36877">
        <w:rPr>
          <w:b/>
          <w:sz w:val="24"/>
          <w:szCs w:val="24"/>
        </w:rPr>
        <w:t>специалист – эксперт отдела защиты прав потребителей</w:t>
      </w:r>
      <w:r w:rsidRPr="00C36877">
        <w:rPr>
          <w:sz w:val="24"/>
          <w:szCs w:val="24"/>
        </w:rPr>
        <w:t>: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Терехину Дарью Дмитриевну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lastRenderedPageBreak/>
        <w:t xml:space="preserve">Хусаинова Рушана </w:t>
      </w:r>
      <w:proofErr w:type="spellStart"/>
      <w:r w:rsidRPr="00C36877">
        <w:rPr>
          <w:sz w:val="24"/>
          <w:szCs w:val="24"/>
        </w:rPr>
        <w:t>Ильдаровича</w:t>
      </w:r>
      <w:proofErr w:type="spellEnd"/>
    </w:p>
    <w:p w:rsidR="00062F55" w:rsidRPr="00C36877" w:rsidRDefault="00062F55" w:rsidP="00C36877">
      <w:pPr>
        <w:spacing w:line="25" w:lineRule="atLeast"/>
        <w:contextualSpacing/>
        <w:jc w:val="both"/>
        <w:rPr>
          <w:sz w:val="24"/>
          <w:szCs w:val="24"/>
        </w:rPr>
      </w:pPr>
      <w:r w:rsidRPr="00C36877">
        <w:rPr>
          <w:sz w:val="24"/>
          <w:szCs w:val="24"/>
        </w:rPr>
        <w:t xml:space="preserve">претендующих на замещение должности </w:t>
      </w:r>
      <w:r w:rsidRPr="00C36877">
        <w:rPr>
          <w:b/>
          <w:sz w:val="24"/>
          <w:szCs w:val="24"/>
        </w:rPr>
        <w:t>старший специалист 1 разряда</w:t>
      </w:r>
      <w:r w:rsidRPr="00C36877">
        <w:rPr>
          <w:sz w:val="24"/>
          <w:szCs w:val="24"/>
        </w:rPr>
        <w:t xml:space="preserve"> территориального отдела в </w:t>
      </w:r>
      <w:proofErr w:type="spellStart"/>
      <w:r w:rsidRPr="00C36877">
        <w:rPr>
          <w:sz w:val="24"/>
          <w:szCs w:val="24"/>
        </w:rPr>
        <w:t>Кстовском</w:t>
      </w:r>
      <w:proofErr w:type="spellEnd"/>
      <w:r w:rsidRPr="00C36877">
        <w:rPr>
          <w:sz w:val="24"/>
          <w:szCs w:val="24"/>
        </w:rPr>
        <w:t xml:space="preserve">, </w:t>
      </w:r>
      <w:proofErr w:type="spellStart"/>
      <w:r w:rsidRPr="00C36877">
        <w:rPr>
          <w:sz w:val="24"/>
          <w:szCs w:val="24"/>
        </w:rPr>
        <w:t>Большемурашкинском</w:t>
      </w:r>
      <w:proofErr w:type="spellEnd"/>
      <w:r w:rsidRPr="00C36877">
        <w:rPr>
          <w:sz w:val="24"/>
          <w:szCs w:val="24"/>
        </w:rPr>
        <w:t xml:space="preserve">, </w:t>
      </w:r>
      <w:proofErr w:type="spellStart"/>
      <w:r w:rsidRPr="00C36877">
        <w:rPr>
          <w:sz w:val="24"/>
          <w:szCs w:val="24"/>
        </w:rPr>
        <w:t>Бутурлинском</w:t>
      </w:r>
      <w:proofErr w:type="spellEnd"/>
      <w:r w:rsidRPr="00C36877">
        <w:rPr>
          <w:sz w:val="24"/>
          <w:szCs w:val="24"/>
        </w:rPr>
        <w:t xml:space="preserve">, </w:t>
      </w:r>
      <w:proofErr w:type="spellStart"/>
      <w:r w:rsidRPr="00C36877">
        <w:rPr>
          <w:sz w:val="24"/>
          <w:szCs w:val="24"/>
        </w:rPr>
        <w:t>Дальнеконстантиновском</w:t>
      </w:r>
      <w:proofErr w:type="spellEnd"/>
      <w:r w:rsidRPr="00C36877">
        <w:rPr>
          <w:sz w:val="24"/>
          <w:szCs w:val="24"/>
        </w:rPr>
        <w:t xml:space="preserve">, </w:t>
      </w:r>
      <w:proofErr w:type="spellStart"/>
      <w:r w:rsidRPr="00C36877">
        <w:rPr>
          <w:sz w:val="24"/>
          <w:szCs w:val="24"/>
        </w:rPr>
        <w:t>Перевозском</w:t>
      </w:r>
      <w:proofErr w:type="spellEnd"/>
      <w:r w:rsidRPr="00C36877">
        <w:rPr>
          <w:sz w:val="24"/>
          <w:szCs w:val="24"/>
        </w:rPr>
        <w:t xml:space="preserve"> районах: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Архипову Марию Николаевну</w:t>
      </w:r>
    </w:p>
    <w:p w:rsidR="00062F55" w:rsidRPr="00C36877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Шестопалову Дарью Дмитриевну</w:t>
      </w:r>
    </w:p>
    <w:p w:rsidR="00062F55" w:rsidRDefault="00062F55" w:rsidP="00C36877">
      <w:pPr>
        <w:pStyle w:val="a3"/>
        <w:numPr>
          <w:ilvl w:val="0"/>
          <w:numId w:val="4"/>
        </w:numPr>
        <w:spacing w:after="200" w:line="25" w:lineRule="atLeast"/>
        <w:jc w:val="both"/>
        <w:rPr>
          <w:sz w:val="24"/>
          <w:szCs w:val="24"/>
        </w:rPr>
      </w:pPr>
      <w:r w:rsidRPr="00C36877">
        <w:rPr>
          <w:sz w:val="24"/>
          <w:szCs w:val="24"/>
        </w:rPr>
        <w:t>Кабину Марину Алексеевну</w:t>
      </w:r>
    </w:p>
    <w:p w:rsidR="00734BF3" w:rsidRPr="00734BF3" w:rsidRDefault="00734BF3" w:rsidP="00F2185A">
      <w:pPr>
        <w:spacing w:after="200" w:line="25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Конкурс на замещение должности специалист-эксперт отдела бухгалтерского учета и отчетности не состоялся по причине </w:t>
      </w:r>
      <w:r w:rsidR="00F2185A">
        <w:rPr>
          <w:sz w:val="24"/>
          <w:szCs w:val="24"/>
        </w:rPr>
        <w:t>отсутствия кандидатов.</w:t>
      </w:r>
    </w:p>
    <w:p w:rsidR="00F51D37" w:rsidRPr="00C36877" w:rsidRDefault="00F51D37" w:rsidP="00C36877">
      <w:pPr>
        <w:spacing w:line="25" w:lineRule="atLeast"/>
        <w:ind w:firstLine="709"/>
        <w:contextualSpacing/>
        <w:jc w:val="both"/>
        <w:rPr>
          <w:sz w:val="24"/>
          <w:szCs w:val="24"/>
        </w:rPr>
      </w:pPr>
      <w:r w:rsidRPr="00C36877">
        <w:rPr>
          <w:sz w:val="24"/>
          <w:szCs w:val="24"/>
        </w:rPr>
        <w:t xml:space="preserve">Уведомляем, что 26 августа 2024года в 09:00 </w:t>
      </w:r>
      <w:r w:rsidR="000362FB" w:rsidRPr="00C36877">
        <w:rPr>
          <w:sz w:val="24"/>
          <w:szCs w:val="24"/>
        </w:rPr>
        <w:t xml:space="preserve">по адресу: 603950 г. Нижний Новгород, ул. Тургенева д.1 (2 этаж, актовый зал), </w:t>
      </w:r>
      <w:r w:rsidRPr="00C36877">
        <w:rPr>
          <w:sz w:val="24"/>
          <w:szCs w:val="24"/>
        </w:rPr>
        <w:t>будет проводиться тестирование. Тестирование включает в себя задания для оценки владения русским языком, знаниями законодательства РФ о государственной службе, о противодействии коррупции и по защите прав потребителей.</w:t>
      </w:r>
    </w:p>
    <w:p w:rsidR="00F51D37" w:rsidRPr="00C36877" w:rsidRDefault="00F51D37" w:rsidP="00C36877">
      <w:pPr>
        <w:spacing w:line="25" w:lineRule="atLeast"/>
        <w:ind w:firstLine="709"/>
        <w:contextualSpacing/>
        <w:jc w:val="both"/>
        <w:rPr>
          <w:b/>
          <w:sz w:val="24"/>
          <w:szCs w:val="24"/>
        </w:rPr>
      </w:pPr>
      <w:r w:rsidRPr="00C36877">
        <w:rPr>
          <w:sz w:val="24"/>
          <w:szCs w:val="24"/>
        </w:rPr>
        <w:t>Второй этап конкурса будет проводиться 29 августа 2024 года в 09:00.</w:t>
      </w:r>
    </w:p>
    <w:p w:rsidR="00F51D37" w:rsidRPr="00C36877" w:rsidRDefault="00F51D37" w:rsidP="00C36877">
      <w:pPr>
        <w:spacing w:line="25" w:lineRule="atLeast"/>
        <w:contextualSpacing/>
        <w:jc w:val="both"/>
        <w:rPr>
          <w:b/>
          <w:sz w:val="24"/>
          <w:szCs w:val="24"/>
        </w:rPr>
      </w:pPr>
    </w:p>
    <w:p w:rsidR="002609AE" w:rsidRPr="00C36877" w:rsidRDefault="002609AE" w:rsidP="00C36877">
      <w:pPr>
        <w:spacing w:line="25" w:lineRule="atLeast"/>
        <w:ind w:right="43" w:firstLine="708"/>
        <w:contextualSpacing/>
        <w:jc w:val="both"/>
        <w:rPr>
          <w:sz w:val="24"/>
          <w:szCs w:val="24"/>
        </w:rPr>
      </w:pPr>
    </w:p>
    <w:sectPr w:rsidR="002609AE" w:rsidRPr="00C36877" w:rsidSect="00FE19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474CF"/>
    <w:multiLevelType w:val="hybridMultilevel"/>
    <w:tmpl w:val="03BEE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309E6"/>
    <w:multiLevelType w:val="hybridMultilevel"/>
    <w:tmpl w:val="E1647C80"/>
    <w:lvl w:ilvl="0" w:tplc="ED440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C1381"/>
    <w:multiLevelType w:val="hybridMultilevel"/>
    <w:tmpl w:val="E258F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77019"/>
    <w:multiLevelType w:val="hybridMultilevel"/>
    <w:tmpl w:val="7A42C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4369A1"/>
    <w:multiLevelType w:val="hybridMultilevel"/>
    <w:tmpl w:val="A184D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B4D4A"/>
    <w:rsid w:val="000045A9"/>
    <w:rsid w:val="00016DCF"/>
    <w:rsid w:val="000362FB"/>
    <w:rsid w:val="00052D17"/>
    <w:rsid w:val="000559B8"/>
    <w:rsid w:val="00061618"/>
    <w:rsid w:val="00062F55"/>
    <w:rsid w:val="00066E74"/>
    <w:rsid w:val="000A0218"/>
    <w:rsid w:val="000B25A7"/>
    <w:rsid w:val="00101D3D"/>
    <w:rsid w:val="0014312F"/>
    <w:rsid w:val="001451D8"/>
    <w:rsid w:val="001742F1"/>
    <w:rsid w:val="00194860"/>
    <w:rsid w:val="001B20B4"/>
    <w:rsid w:val="001F4D91"/>
    <w:rsid w:val="0023380C"/>
    <w:rsid w:val="00254661"/>
    <w:rsid w:val="002609AE"/>
    <w:rsid w:val="00276EEA"/>
    <w:rsid w:val="00286A44"/>
    <w:rsid w:val="002B0051"/>
    <w:rsid w:val="002E55E1"/>
    <w:rsid w:val="00323CD5"/>
    <w:rsid w:val="003303A8"/>
    <w:rsid w:val="00332B62"/>
    <w:rsid w:val="0033584A"/>
    <w:rsid w:val="00345E7B"/>
    <w:rsid w:val="0037601D"/>
    <w:rsid w:val="00386E6B"/>
    <w:rsid w:val="00393F59"/>
    <w:rsid w:val="003A656A"/>
    <w:rsid w:val="003B1D54"/>
    <w:rsid w:val="003E6B37"/>
    <w:rsid w:val="003F4C81"/>
    <w:rsid w:val="00443845"/>
    <w:rsid w:val="0047513C"/>
    <w:rsid w:val="0049256D"/>
    <w:rsid w:val="004B7F35"/>
    <w:rsid w:val="00504A2D"/>
    <w:rsid w:val="00536A71"/>
    <w:rsid w:val="005404EC"/>
    <w:rsid w:val="00543435"/>
    <w:rsid w:val="005D607F"/>
    <w:rsid w:val="005F5FED"/>
    <w:rsid w:val="0060594B"/>
    <w:rsid w:val="0062287B"/>
    <w:rsid w:val="00650D76"/>
    <w:rsid w:val="006673EB"/>
    <w:rsid w:val="006D62CC"/>
    <w:rsid w:val="006E7A3D"/>
    <w:rsid w:val="00702449"/>
    <w:rsid w:val="00734BF3"/>
    <w:rsid w:val="007A57AD"/>
    <w:rsid w:val="007E1CBB"/>
    <w:rsid w:val="0082276B"/>
    <w:rsid w:val="008513E0"/>
    <w:rsid w:val="008517B1"/>
    <w:rsid w:val="00865B0A"/>
    <w:rsid w:val="008B4D4A"/>
    <w:rsid w:val="00910910"/>
    <w:rsid w:val="00951DF1"/>
    <w:rsid w:val="009856C3"/>
    <w:rsid w:val="00987ECF"/>
    <w:rsid w:val="0099020F"/>
    <w:rsid w:val="0099103B"/>
    <w:rsid w:val="009E0BDB"/>
    <w:rsid w:val="009E6441"/>
    <w:rsid w:val="00A04435"/>
    <w:rsid w:val="00A445BA"/>
    <w:rsid w:val="00A7443C"/>
    <w:rsid w:val="00AB43A7"/>
    <w:rsid w:val="00AE6068"/>
    <w:rsid w:val="00B554DC"/>
    <w:rsid w:val="00B84F22"/>
    <w:rsid w:val="00BB426E"/>
    <w:rsid w:val="00BC1772"/>
    <w:rsid w:val="00BD3339"/>
    <w:rsid w:val="00BF776C"/>
    <w:rsid w:val="00C16860"/>
    <w:rsid w:val="00C25A30"/>
    <w:rsid w:val="00C36877"/>
    <w:rsid w:val="00D47641"/>
    <w:rsid w:val="00DA4F67"/>
    <w:rsid w:val="00DE4A7F"/>
    <w:rsid w:val="00E622C4"/>
    <w:rsid w:val="00E76073"/>
    <w:rsid w:val="00E81B0C"/>
    <w:rsid w:val="00EB2709"/>
    <w:rsid w:val="00ED7321"/>
    <w:rsid w:val="00F211DF"/>
    <w:rsid w:val="00F2185A"/>
    <w:rsid w:val="00F51D37"/>
    <w:rsid w:val="00F564C4"/>
    <w:rsid w:val="00F725BD"/>
    <w:rsid w:val="00F82766"/>
    <w:rsid w:val="00F82E2E"/>
    <w:rsid w:val="00FA2F86"/>
    <w:rsid w:val="00FD3520"/>
    <w:rsid w:val="00FE19E9"/>
    <w:rsid w:val="00FE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43C"/>
    <w:pPr>
      <w:ind w:left="720"/>
      <w:contextualSpacing/>
    </w:pPr>
  </w:style>
  <w:style w:type="table" w:styleId="a4">
    <w:name w:val="Table Grid"/>
    <w:basedOn w:val="a1"/>
    <w:uiPriority w:val="39"/>
    <w:rsid w:val="00865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42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42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2024-07-15T09:24:00Z</cp:lastPrinted>
  <dcterms:created xsi:type="dcterms:W3CDTF">2024-09-05T12:11:00Z</dcterms:created>
  <dcterms:modified xsi:type="dcterms:W3CDTF">2024-09-06T12:11:00Z</dcterms:modified>
</cp:coreProperties>
</file>